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0D3D320" w14:textId="77777777" w:rsidR="008C3DBD" w:rsidRPr="000251BC" w:rsidRDefault="00C849C3" w:rsidP="00BE1929">
      <w:pPr>
        <w:tabs>
          <w:tab w:val="center" w:pos="5112"/>
          <w:tab w:val="left" w:pos="9529"/>
        </w:tabs>
        <w:bidi/>
        <w:spacing w:line="192" w:lineRule="auto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E107D" wp14:editId="78DB494C">
                <wp:simplePos x="0" y="0"/>
                <wp:positionH relativeFrom="column">
                  <wp:posOffset>4209415</wp:posOffset>
                </wp:positionH>
                <wp:positionV relativeFrom="paragraph">
                  <wp:posOffset>-99060</wp:posOffset>
                </wp:positionV>
                <wp:extent cx="956310" cy="988060"/>
                <wp:effectExtent l="0" t="0" r="1524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5E895" w14:textId="36880F6C" w:rsidR="00C849C3" w:rsidRDefault="00DD2314" w:rsidP="00C849C3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811FFA" wp14:editId="5096715E">
                                  <wp:extent cx="590550" cy="887730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87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E107D" id="Rectangle 2" o:spid="_x0000_s1026" style="position:absolute;left:0;text-align:left;margin-left:331.45pt;margin-top:-7.8pt;width:75.3pt;height:7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">
                <v:textbox>
                  <w:txbxContent>
                    <w:p w14:paraId="1AD5E895" w14:textId="36880F6C" w:rsidR="00C849C3" w:rsidRDefault="00DD2314" w:rsidP="00C849C3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811FFA" wp14:editId="5096715E">
                            <wp:extent cx="590550" cy="887730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87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45E79" w:rsidRPr="000251BC">
        <w:rPr>
          <w:rFonts w:cs="B Nazanin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658240" behindDoc="1" locked="0" layoutInCell="1" allowOverlap="1" wp14:anchorId="0F97EA2A" wp14:editId="51FF02FB">
            <wp:simplePos x="0" y="0"/>
            <wp:positionH relativeFrom="column">
              <wp:posOffset>1303020</wp:posOffset>
            </wp:positionH>
            <wp:positionV relativeFrom="paragraph">
              <wp:posOffset>-180340</wp:posOffset>
            </wp:positionV>
            <wp:extent cx="847725" cy="1050515"/>
            <wp:effectExtent l="0" t="0" r="0" b="0"/>
            <wp:wrapNone/>
            <wp:docPr id="3" name="Picture 3" descr="Z:\آموزش\آقای قاسمی حامد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آموزش\آقای قاسمی حامد\آر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843" w:rsidRPr="000251BC">
        <w:rPr>
          <w:rFonts w:cs="B Nazanin"/>
          <w:b/>
          <w:bCs/>
          <w:sz w:val="22"/>
          <w:szCs w:val="22"/>
          <w:rtl/>
          <w:lang w:bidi="fa-IR"/>
        </w:rPr>
        <w:tab/>
      </w:r>
      <w:r w:rsidR="008D7843" w:rsidRPr="000251BC">
        <w:rPr>
          <w:rFonts w:cs="B Nazanin" w:hint="cs"/>
          <w:b/>
          <w:bCs/>
          <w:sz w:val="22"/>
          <w:szCs w:val="22"/>
          <w:rtl/>
          <w:lang w:bidi="fa-IR"/>
        </w:rPr>
        <w:t>به نام خدا</w:t>
      </w:r>
    </w:p>
    <w:p w14:paraId="49573FF3" w14:textId="77777777" w:rsidR="008D7843" w:rsidRPr="000251BC" w:rsidRDefault="004767B5" w:rsidP="00BE1929">
      <w:pPr>
        <w:tabs>
          <w:tab w:val="center" w:pos="5112"/>
          <w:tab w:val="right" w:pos="10224"/>
        </w:tabs>
        <w:bidi/>
        <w:spacing w:line="192" w:lineRule="auto"/>
        <w:rPr>
          <w:rFonts w:cs="B Titr"/>
          <w:b/>
          <w:bCs/>
          <w:rtl/>
          <w:lang w:bidi="fa-IR"/>
        </w:rPr>
      </w:pPr>
      <w:r w:rsidRPr="000251BC">
        <w:rPr>
          <w:rFonts w:cs="B Nazanin"/>
          <w:b/>
          <w:bCs/>
          <w:sz w:val="22"/>
          <w:szCs w:val="22"/>
          <w:rtl/>
          <w:lang w:bidi="fa-IR"/>
        </w:rPr>
        <w:tab/>
      </w:r>
      <w:r w:rsidR="008D7843" w:rsidRPr="000251BC">
        <w:rPr>
          <w:rFonts w:cs="B Titr" w:hint="cs"/>
          <w:b/>
          <w:bCs/>
          <w:rtl/>
          <w:lang w:bidi="fa-IR"/>
        </w:rPr>
        <w:t>رزومه علمی</w:t>
      </w:r>
      <w:r w:rsidR="0041259A" w:rsidRPr="000251BC">
        <w:rPr>
          <w:rFonts w:cs="B Titr" w:hint="cs"/>
          <w:b/>
          <w:bCs/>
          <w:rtl/>
          <w:lang w:bidi="fa-IR"/>
        </w:rPr>
        <w:t xml:space="preserve"> ـ</w:t>
      </w:r>
      <w:r w:rsidR="008D7843" w:rsidRPr="000251BC">
        <w:rPr>
          <w:rFonts w:cs="B Titr" w:hint="cs"/>
          <w:b/>
          <w:bCs/>
          <w:rtl/>
          <w:lang w:bidi="fa-IR"/>
        </w:rPr>
        <w:t xml:space="preserve"> پژوهشی</w:t>
      </w:r>
      <w:r w:rsidR="0041259A" w:rsidRPr="000251BC">
        <w:rPr>
          <w:rFonts w:cs="B Titr" w:hint="cs"/>
          <w:b/>
          <w:bCs/>
          <w:rtl/>
          <w:lang w:bidi="fa-IR"/>
        </w:rPr>
        <w:t xml:space="preserve"> (</w:t>
      </w:r>
      <w:r w:rsidR="0041259A" w:rsidRPr="000251BC">
        <w:rPr>
          <w:rFonts w:cs="B Titr"/>
          <w:b/>
          <w:bCs/>
          <w:lang w:bidi="fa-IR"/>
        </w:rPr>
        <w:t>CV</w:t>
      </w:r>
      <w:r w:rsidR="0041259A" w:rsidRPr="000251BC">
        <w:rPr>
          <w:rFonts w:cs="B Titr" w:hint="cs"/>
          <w:b/>
          <w:bCs/>
          <w:rtl/>
          <w:lang w:bidi="fa-IR"/>
        </w:rPr>
        <w:t>)</w:t>
      </w:r>
    </w:p>
    <w:p w14:paraId="333D3880" w14:textId="77777777" w:rsidR="008C3DBD" w:rsidRPr="000251BC" w:rsidRDefault="008C3DBD" w:rsidP="00BE1929">
      <w:pPr>
        <w:tabs>
          <w:tab w:val="center" w:pos="5112"/>
          <w:tab w:val="right" w:pos="10224"/>
        </w:tabs>
        <w:bidi/>
        <w:spacing w:line="192" w:lineRule="auto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0251BC">
        <w:rPr>
          <w:rFonts w:cs="B Titr" w:hint="cs"/>
          <w:b/>
          <w:bCs/>
          <w:rtl/>
          <w:lang w:bidi="fa-IR"/>
        </w:rPr>
        <w:t>اعضای هیئت علمی</w:t>
      </w:r>
    </w:p>
    <w:p w14:paraId="4EAD5D91" w14:textId="77777777" w:rsidR="00FB6331" w:rsidRPr="000251BC" w:rsidRDefault="00FB6331" w:rsidP="00BE1929">
      <w:pPr>
        <w:bidi/>
        <w:spacing w:line="192" w:lineRule="auto"/>
        <w:rPr>
          <w:rFonts w:cs="B Nazanin"/>
          <w:b/>
          <w:bCs/>
          <w:sz w:val="22"/>
          <w:szCs w:val="22"/>
          <w:rtl/>
          <w:lang w:bidi="fa-IR"/>
        </w:rPr>
      </w:pPr>
    </w:p>
    <w:p w14:paraId="6BEB600F" w14:textId="77777777" w:rsidR="00563309" w:rsidRDefault="00563309" w:rsidP="00BE1929">
      <w:pPr>
        <w:bidi/>
        <w:spacing w:line="192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14:paraId="3FD11E3A" w14:textId="77777777" w:rsidR="008D7843" w:rsidRPr="00481783" w:rsidRDefault="004767B5" w:rsidP="00563309">
      <w:pPr>
        <w:bidi/>
        <w:spacing w:line="192" w:lineRule="auto"/>
        <w:jc w:val="center"/>
        <w:rPr>
          <w:rFonts w:cs="B Titr"/>
          <w:b/>
          <w:bCs/>
          <w:sz w:val="20"/>
          <w:szCs w:val="20"/>
          <w:lang w:bidi="fa-IR"/>
        </w:rPr>
      </w:pPr>
      <w:r w:rsidRPr="00481783">
        <w:rPr>
          <w:rFonts w:cs="B Titr" w:hint="cs"/>
          <w:b/>
          <w:bCs/>
          <w:sz w:val="20"/>
          <w:szCs w:val="20"/>
          <w:rtl/>
          <w:lang w:bidi="fa-IR"/>
        </w:rPr>
        <w:t>مشخصات فردی:</w:t>
      </w:r>
    </w:p>
    <w:tbl>
      <w:tblPr>
        <w:bidiVisual/>
        <w:tblW w:w="6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543"/>
      </w:tblGrid>
      <w:tr w:rsidR="00FB6331" w:rsidRPr="00481783" w14:paraId="21F85E03" w14:textId="77777777" w:rsidTr="00FB6331">
        <w:trPr>
          <w:trHeight w:val="416"/>
          <w:jc w:val="center"/>
        </w:trPr>
        <w:tc>
          <w:tcPr>
            <w:tcW w:w="23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817DCC" w14:textId="77777777" w:rsidR="00FB6331" w:rsidRPr="00481783" w:rsidRDefault="00FB6331" w:rsidP="00BE1929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</w:t>
            </w:r>
          </w:p>
        </w:tc>
        <w:tc>
          <w:tcPr>
            <w:tcW w:w="45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C3D613" w14:textId="13BFDD34" w:rsidR="00FB6331" w:rsidRPr="00481783" w:rsidRDefault="00306BAA" w:rsidP="00BE1929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نسیم</w:t>
            </w:r>
          </w:p>
        </w:tc>
      </w:tr>
      <w:tr w:rsidR="00FB6331" w:rsidRPr="00481783" w14:paraId="342F8C9F" w14:textId="77777777" w:rsidTr="00FB6331">
        <w:trPr>
          <w:trHeight w:val="416"/>
          <w:jc w:val="center"/>
        </w:trPr>
        <w:tc>
          <w:tcPr>
            <w:tcW w:w="2382" w:type="dxa"/>
            <w:tcBorders>
              <w:left w:val="single" w:sz="18" w:space="0" w:color="auto"/>
            </w:tcBorders>
            <w:vAlign w:val="center"/>
          </w:tcPr>
          <w:p w14:paraId="503B5B07" w14:textId="77777777" w:rsidR="00FB6331" w:rsidRPr="00481783" w:rsidRDefault="00FB6331" w:rsidP="00BE1929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خانوادگی</w:t>
            </w:r>
          </w:p>
        </w:tc>
        <w:tc>
          <w:tcPr>
            <w:tcW w:w="4543" w:type="dxa"/>
            <w:tcBorders>
              <w:right w:val="single" w:sz="18" w:space="0" w:color="auto"/>
            </w:tcBorders>
            <w:vAlign w:val="center"/>
          </w:tcPr>
          <w:p w14:paraId="101FEF64" w14:textId="2878CC6B" w:rsidR="00FB6331" w:rsidRPr="00481783" w:rsidRDefault="00306BAA" w:rsidP="00BE1929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عربی</w:t>
            </w:r>
          </w:p>
        </w:tc>
      </w:tr>
      <w:tr w:rsidR="0041259A" w:rsidRPr="00481783" w14:paraId="2122C430" w14:textId="77777777" w:rsidTr="00FB6331">
        <w:trPr>
          <w:trHeight w:val="416"/>
          <w:jc w:val="center"/>
        </w:trPr>
        <w:tc>
          <w:tcPr>
            <w:tcW w:w="2382" w:type="dxa"/>
            <w:tcBorders>
              <w:left w:val="single" w:sz="18" w:space="0" w:color="auto"/>
            </w:tcBorders>
            <w:vAlign w:val="center"/>
          </w:tcPr>
          <w:p w14:paraId="1F327992" w14:textId="77777777" w:rsidR="0041259A" w:rsidRPr="00481783" w:rsidRDefault="0041259A" w:rsidP="00BE1929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پدر</w:t>
            </w:r>
          </w:p>
        </w:tc>
        <w:tc>
          <w:tcPr>
            <w:tcW w:w="4543" w:type="dxa"/>
            <w:tcBorders>
              <w:right w:val="single" w:sz="18" w:space="0" w:color="auto"/>
            </w:tcBorders>
            <w:vAlign w:val="center"/>
          </w:tcPr>
          <w:p w14:paraId="6E6E864A" w14:textId="42CAD4D2" w:rsidR="0041259A" w:rsidRPr="00481783" w:rsidRDefault="00306BAA" w:rsidP="00BE1929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قدرت الله</w:t>
            </w:r>
          </w:p>
        </w:tc>
      </w:tr>
      <w:tr w:rsidR="00FB6331" w:rsidRPr="00481783" w14:paraId="65A8EC7C" w14:textId="77777777" w:rsidTr="00FB6331">
        <w:trPr>
          <w:trHeight w:val="416"/>
          <w:jc w:val="center"/>
        </w:trPr>
        <w:tc>
          <w:tcPr>
            <w:tcW w:w="2382" w:type="dxa"/>
            <w:tcBorders>
              <w:left w:val="single" w:sz="18" w:space="0" w:color="auto"/>
            </w:tcBorders>
            <w:vAlign w:val="center"/>
          </w:tcPr>
          <w:p w14:paraId="4DCD304A" w14:textId="77777777" w:rsidR="00FB6331" w:rsidRPr="00481783" w:rsidRDefault="00C849C3" w:rsidP="00BE1929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ایمیل دانشگاهی</w:t>
            </w:r>
          </w:p>
        </w:tc>
        <w:tc>
          <w:tcPr>
            <w:tcW w:w="4543" w:type="dxa"/>
            <w:tcBorders>
              <w:right w:val="single" w:sz="18" w:space="0" w:color="auto"/>
            </w:tcBorders>
            <w:vAlign w:val="center"/>
          </w:tcPr>
          <w:p w14:paraId="53C27254" w14:textId="2C51B278" w:rsidR="00FB6331" w:rsidRPr="00AA0B2C" w:rsidRDefault="00AA0B2C" w:rsidP="00BE1929">
            <w:pPr>
              <w:bidi/>
              <w:spacing w:line="192" w:lineRule="auto"/>
              <w:rPr>
                <w:rFonts w:cs="Calibr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Calibri"/>
                <w:b/>
                <w:bCs/>
                <w:sz w:val="20"/>
                <w:szCs w:val="20"/>
                <w:lang w:bidi="fa-IR"/>
              </w:rPr>
              <w:t>narabi@mazaheb.ac.ir</w:t>
            </w:r>
          </w:p>
        </w:tc>
      </w:tr>
      <w:tr w:rsidR="0041259A" w:rsidRPr="00481783" w14:paraId="18356873" w14:textId="77777777" w:rsidTr="00FB6331">
        <w:trPr>
          <w:trHeight w:val="416"/>
          <w:jc w:val="center"/>
        </w:trPr>
        <w:tc>
          <w:tcPr>
            <w:tcW w:w="2382" w:type="dxa"/>
            <w:tcBorders>
              <w:left w:val="single" w:sz="18" w:space="0" w:color="auto"/>
            </w:tcBorders>
            <w:vAlign w:val="center"/>
          </w:tcPr>
          <w:p w14:paraId="1C854770" w14:textId="77777777" w:rsidR="0041259A" w:rsidRPr="00481783" w:rsidRDefault="0041259A" w:rsidP="00BE1929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دانشکده/ گروه آموزشی</w:t>
            </w:r>
          </w:p>
        </w:tc>
        <w:tc>
          <w:tcPr>
            <w:tcW w:w="4543" w:type="dxa"/>
            <w:tcBorders>
              <w:right w:val="single" w:sz="18" w:space="0" w:color="auto"/>
            </w:tcBorders>
            <w:vAlign w:val="center"/>
          </w:tcPr>
          <w:p w14:paraId="401246DD" w14:textId="4BBFBA84" w:rsidR="0041259A" w:rsidRPr="00481783" w:rsidRDefault="00306BAA" w:rsidP="00BE1929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علوم قرآ</w:t>
            </w:r>
            <w:r w:rsidR="009977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 و حدیث / گروه زبان و ادبیات عربی</w:t>
            </w:r>
          </w:p>
        </w:tc>
      </w:tr>
      <w:tr w:rsidR="008C3DBD" w:rsidRPr="00481783" w14:paraId="199EF083" w14:textId="77777777" w:rsidTr="00FB6331">
        <w:trPr>
          <w:trHeight w:val="416"/>
          <w:jc w:val="center"/>
        </w:trPr>
        <w:tc>
          <w:tcPr>
            <w:tcW w:w="2382" w:type="dxa"/>
            <w:tcBorders>
              <w:left w:val="single" w:sz="18" w:space="0" w:color="auto"/>
            </w:tcBorders>
            <w:vAlign w:val="center"/>
          </w:tcPr>
          <w:p w14:paraId="53F4C749" w14:textId="77777777" w:rsidR="008C3DBD" w:rsidRPr="00481783" w:rsidRDefault="008C3DBD" w:rsidP="00BE1929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مرتبه علمی</w:t>
            </w:r>
          </w:p>
        </w:tc>
        <w:tc>
          <w:tcPr>
            <w:tcW w:w="4543" w:type="dxa"/>
            <w:tcBorders>
              <w:right w:val="single" w:sz="18" w:space="0" w:color="auto"/>
            </w:tcBorders>
            <w:vAlign w:val="center"/>
          </w:tcPr>
          <w:p w14:paraId="708E2E9B" w14:textId="658D7EA5" w:rsidR="008C3DBD" w:rsidRPr="00481783" w:rsidRDefault="00306BAA" w:rsidP="00BE1929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استادیار</w:t>
            </w:r>
          </w:p>
        </w:tc>
      </w:tr>
      <w:tr w:rsidR="00FB6331" w:rsidRPr="00481783" w14:paraId="506DB00D" w14:textId="77777777" w:rsidTr="00FB6331">
        <w:trPr>
          <w:trHeight w:val="416"/>
          <w:jc w:val="center"/>
        </w:trPr>
        <w:tc>
          <w:tcPr>
            <w:tcW w:w="238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7DA357" w14:textId="77777777" w:rsidR="00FB6331" w:rsidRPr="00481783" w:rsidRDefault="00FB6331" w:rsidP="00BE1929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تلفن</w:t>
            </w:r>
            <w:r w:rsidR="005709F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(داخلی)</w:t>
            </w:r>
          </w:p>
        </w:tc>
        <w:tc>
          <w:tcPr>
            <w:tcW w:w="45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EFFA99" w14:textId="0CD1E9F0" w:rsidR="00FB6331" w:rsidRPr="00481783" w:rsidRDefault="00306BAA" w:rsidP="00BE1929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09128040401</w:t>
            </w:r>
          </w:p>
        </w:tc>
      </w:tr>
    </w:tbl>
    <w:p w14:paraId="1B07BA51" w14:textId="77777777" w:rsidR="000251BC" w:rsidRPr="00481783" w:rsidRDefault="000251BC" w:rsidP="00BE1929">
      <w:pPr>
        <w:pStyle w:val="ListParagraph"/>
        <w:shd w:val="clear" w:color="auto" w:fill="FFFFFF" w:themeFill="background1"/>
        <w:bidi/>
        <w:spacing w:line="192" w:lineRule="auto"/>
        <w:ind w:left="414"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14:paraId="128375DE" w14:textId="77777777" w:rsidR="004767B5" w:rsidRPr="00481783" w:rsidRDefault="008D6731" w:rsidP="00BE1929">
      <w:pPr>
        <w:pStyle w:val="ListParagraph"/>
        <w:shd w:val="clear" w:color="auto" w:fill="FFFFFF" w:themeFill="background1"/>
        <w:bidi/>
        <w:spacing w:line="192" w:lineRule="auto"/>
        <w:ind w:left="414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481783">
        <w:rPr>
          <w:rFonts w:cs="B Titr" w:hint="cs"/>
          <w:b/>
          <w:bCs/>
          <w:sz w:val="20"/>
          <w:szCs w:val="20"/>
          <w:rtl/>
          <w:lang w:bidi="fa-IR"/>
        </w:rPr>
        <w:t>سوابق تحصیلی</w:t>
      </w:r>
      <w:r w:rsidR="0041259A" w:rsidRPr="00481783">
        <w:rPr>
          <w:rFonts w:cs="B Titr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599"/>
        <w:gridCol w:w="2340"/>
        <w:gridCol w:w="1350"/>
        <w:gridCol w:w="2791"/>
        <w:gridCol w:w="864"/>
      </w:tblGrid>
      <w:tr w:rsidR="0041259A" w:rsidRPr="00481783" w14:paraId="182EED0E" w14:textId="77777777" w:rsidTr="008C3DBD">
        <w:trPr>
          <w:trHeight w:val="416"/>
          <w:jc w:val="center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4D8137" w14:textId="77777777" w:rsidR="0041259A" w:rsidRPr="00481783" w:rsidRDefault="0041259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599" w:type="dxa"/>
            <w:tcBorders>
              <w:top w:val="single" w:sz="18" w:space="0" w:color="auto"/>
            </w:tcBorders>
            <w:vAlign w:val="center"/>
          </w:tcPr>
          <w:p w14:paraId="30630455" w14:textId="77777777" w:rsidR="0041259A" w:rsidRPr="00481783" w:rsidRDefault="0041259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14:paraId="61A9F330" w14:textId="77777777" w:rsidR="0041259A" w:rsidRPr="00481783" w:rsidRDefault="0041259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تحصیلی/ گرایش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14:paraId="4FE36F20" w14:textId="77777777" w:rsidR="0041259A" w:rsidRPr="00481783" w:rsidRDefault="0041259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تحصیل</w:t>
            </w:r>
          </w:p>
        </w:tc>
        <w:tc>
          <w:tcPr>
            <w:tcW w:w="2791" w:type="dxa"/>
            <w:tcBorders>
              <w:top w:val="single" w:sz="18" w:space="0" w:color="auto"/>
            </w:tcBorders>
            <w:vAlign w:val="center"/>
          </w:tcPr>
          <w:p w14:paraId="632AEDAC" w14:textId="77777777" w:rsidR="0041259A" w:rsidRPr="00481783" w:rsidRDefault="0041259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دانشگاه/ مؤسسه آموزشی</w:t>
            </w:r>
          </w:p>
        </w:tc>
        <w:tc>
          <w:tcPr>
            <w:tcW w:w="8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0ECD188" w14:textId="77777777" w:rsidR="0041259A" w:rsidRPr="00481783" w:rsidRDefault="0041259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</w:t>
            </w:r>
          </w:p>
        </w:tc>
      </w:tr>
      <w:tr w:rsidR="0041259A" w:rsidRPr="00481783" w14:paraId="63FBD425" w14:textId="77777777" w:rsidTr="00306BAA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5B48F0BA" w14:textId="77777777" w:rsidR="0041259A" w:rsidRPr="00481783" w:rsidRDefault="008C3DBD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847EF38" w14:textId="77777777" w:rsidR="0041259A" w:rsidRPr="00306BAA" w:rsidRDefault="008C3DBD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  <w:r w:rsidRPr="00306BAA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B0F8D5" w14:textId="3242D531" w:rsidR="0041259A" w:rsidRPr="00306BAA" w:rsidRDefault="00306BA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06B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زبان و ادبیات عربی</w:t>
            </w:r>
          </w:p>
        </w:tc>
        <w:tc>
          <w:tcPr>
            <w:tcW w:w="1350" w:type="dxa"/>
            <w:vAlign w:val="center"/>
          </w:tcPr>
          <w:p w14:paraId="1246D3C8" w14:textId="0153F8BD" w:rsidR="0041259A" w:rsidRPr="00481783" w:rsidRDefault="00306BA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تهران</w:t>
            </w:r>
          </w:p>
        </w:tc>
        <w:tc>
          <w:tcPr>
            <w:tcW w:w="2791" w:type="dxa"/>
          </w:tcPr>
          <w:p w14:paraId="42374F50" w14:textId="20339B93" w:rsidR="0041259A" w:rsidRPr="00481783" w:rsidRDefault="00306BA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امام صادق (ع)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5EEA779E" w14:textId="2D8B313C" w:rsidR="0041259A" w:rsidRPr="00481783" w:rsidRDefault="00FE6207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18/18</w:t>
            </w:r>
          </w:p>
        </w:tc>
      </w:tr>
      <w:tr w:rsidR="0041259A" w:rsidRPr="00481783" w14:paraId="391CD854" w14:textId="77777777" w:rsidTr="008C3DBD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4F0670EC" w14:textId="77777777" w:rsidR="0041259A" w:rsidRPr="00481783" w:rsidRDefault="008C3DBD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99" w:type="dxa"/>
            <w:vAlign w:val="center"/>
          </w:tcPr>
          <w:p w14:paraId="4526F3A3" w14:textId="77777777" w:rsidR="0041259A" w:rsidRPr="00481783" w:rsidRDefault="008C3DBD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340" w:type="dxa"/>
            <w:vAlign w:val="center"/>
          </w:tcPr>
          <w:p w14:paraId="025D8F42" w14:textId="10730D8E" w:rsidR="0041259A" w:rsidRPr="00481783" w:rsidRDefault="00306BA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06B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زبان و ادبیات عربی</w:t>
            </w:r>
          </w:p>
        </w:tc>
        <w:tc>
          <w:tcPr>
            <w:tcW w:w="1350" w:type="dxa"/>
            <w:vAlign w:val="center"/>
          </w:tcPr>
          <w:p w14:paraId="5A4D7EB0" w14:textId="62EE7933" w:rsidR="0041259A" w:rsidRPr="00481783" w:rsidRDefault="00306BA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تهران</w:t>
            </w:r>
          </w:p>
        </w:tc>
        <w:tc>
          <w:tcPr>
            <w:tcW w:w="2791" w:type="dxa"/>
          </w:tcPr>
          <w:p w14:paraId="6A020A1E" w14:textId="28AC9DE2" w:rsidR="0041259A" w:rsidRPr="00481783" w:rsidRDefault="00306BA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خوارزمی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14:paraId="6B4B0C1E" w14:textId="1E17C460" w:rsidR="0041259A" w:rsidRPr="00481783" w:rsidRDefault="00525957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03/18</w:t>
            </w:r>
          </w:p>
        </w:tc>
      </w:tr>
      <w:tr w:rsidR="0041259A" w:rsidRPr="00481783" w14:paraId="44D0AEB1" w14:textId="77777777" w:rsidTr="008C3DBD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2A3EB0E" w14:textId="77777777" w:rsidR="0041259A" w:rsidRPr="00481783" w:rsidRDefault="008C3DBD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599" w:type="dxa"/>
            <w:tcBorders>
              <w:bottom w:val="single" w:sz="18" w:space="0" w:color="auto"/>
            </w:tcBorders>
            <w:vAlign w:val="center"/>
          </w:tcPr>
          <w:p w14:paraId="057D3814" w14:textId="77777777" w:rsidR="0041259A" w:rsidRPr="00481783" w:rsidRDefault="008C3DBD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14:paraId="2FDD0F63" w14:textId="28DBAEF8" w:rsidR="0041259A" w:rsidRPr="00481783" w:rsidRDefault="00306BA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06B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زبان و ادبیات عربی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14:paraId="4EA424AD" w14:textId="123AD8D4" w:rsidR="0041259A" w:rsidRPr="00481783" w:rsidRDefault="00306BA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تهران</w:t>
            </w:r>
          </w:p>
        </w:tc>
        <w:tc>
          <w:tcPr>
            <w:tcW w:w="2791" w:type="dxa"/>
            <w:tcBorders>
              <w:bottom w:val="single" w:sz="18" w:space="0" w:color="auto"/>
            </w:tcBorders>
          </w:tcPr>
          <w:p w14:paraId="0A1FE747" w14:textId="73794379" w:rsidR="0041259A" w:rsidRPr="00481783" w:rsidRDefault="00306BA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آزاد تهران مرکز</w:t>
            </w:r>
          </w:p>
        </w:tc>
        <w:tc>
          <w:tcPr>
            <w:tcW w:w="8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F84DE3" w14:textId="65570D41" w:rsidR="0041259A" w:rsidRPr="00481783" w:rsidRDefault="00525957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57/18</w:t>
            </w:r>
          </w:p>
        </w:tc>
      </w:tr>
    </w:tbl>
    <w:p w14:paraId="14CAA31B" w14:textId="77777777" w:rsidR="000251BC" w:rsidRPr="00481783" w:rsidRDefault="000251BC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14:paraId="3CDFFE61" w14:textId="77777777" w:rsidR="008D7843" w:rsidRPr="00481783" w:rsidRDefault="008D7843" w:rsidP="00BE1929">
      <w:pPr>
        <w:bidi/>
        <w:spacing w:line="192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481783">
        <w:rPr>
          <w:rFonts w:cs="B Titr" w:hint="cs"/>
          <w:b/>
          <w:bCs/>
          <w:sz w:val="20"/>
          <w:szCs w:val="20"/>
          <w:rtl/>
        </w:rPr>
        <w:t>سوابق آموزشی:</w:t>
      </w:r>
    </w:p>
    <w:p w14:paraId="782E9239" w14:textId="77777777" w:rsidR="00481783" w:rsidRPr="00481783" w:rsidRDefault="00481783" w:rsidP="00481783">
      <w:pPr>
        <w:bidi/>
        <w:spacing w:line="192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481783">
        <w:rPr>
          <w:rFonts w:cs="B Nazanin" w:hint="cs"/>
          <w:b/>
          <w:bCs/>
          <w:sz w:val="20"/>
          <w:szCs w:val="20"/>
          <w:rtl/>
        </w:rPr>
        <w:t>الف) تدریسها</w:t>
      </w:r>
    </w:p>
    <w:tbl>
      <w:tblPr>
        <w:bidiVisual/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865"/>
        <w:gridCol w:w="2135"/>
        <w:gridCol w:w="1825"/>
        <w:gridCol w:w="1080"/>
        <w:gridCol w:w="1052"/>
      </w:tblGrid>
      <w:tr w:rsidR="000251BC" w:rsidRPr="00481783" w14:paraId="3663B18E" w14:textId="77777777" w:rsidTr="004861D5">
        <w:trPr>
          <w:trHeight w:val="416"/>
          <w:jc w:val="center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AC7D62" w14:textId="77777777" w:rsidR="000251BC" w:rsidRPr="00481783" w:rsidRDefault="000251BC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865" w:type="dxa"/>
            <w:tcBorders>
              <w:top w:val="single" w:sz="18" w:space="0" w:color="auto"/>
            </w:tcBorders>
            <w:vAlign w:val="center"/>
          </w:tcPr>
          <w:p w14:paraId="4D52E900" w14:textId="77777777" w:rsidR="000251BC" w:rsidRPr="00481783" w:rsidRDefault="000251BC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مؤسسه</w:t>
            </w:r>
          </w:p>
        </w:tc>
        <w:tc>
          <w:tcPr>
            <w:tcW w:w="2135" w:type="dxa"/>
            <w:tcBorders>
              <w:top w:val="single" w:sz="18" w:space="0" w:color="auto"/>
            </w:tcBorders>
            <w:vAlign w:val="center"/>
          </w:tcPr>
          <w:p w14:paraId="00C17B06" w14:textId="77777777" w:rsidR="000251BC" w:rsidRPr="00481783" w:rsidRDefault="000251BC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1825" w:type="dxa"/>
            <w:tcBorders>
              <w:top w:val="single" w:sz="18" w:space="0" w:color="auto"/>
            </w:tcBorders>
            <w:vAlign w:val="center"/>
          </w:tcPr>
          <w:p w14:paraId="19993660" w14:textId="77777777" w:rsidR="000251BC" w:rsidRPr="00481783" w:rsidRDefault="000251BC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14:paraId="25C7C643" w14:textId="77777777" w:rsidR="000251BC" w:rsidRPr="00481783" w:rsidRDefault="000251BC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0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0DBEF5" w14:textId="77777777" w:rsidR="000251BC" w:rsidRPr="00481783" w:rsidRDefault="000251BC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پایان</w:t>
            </w:r>
          </w:p>
        </w:tc>
      </w:tr>
      <w:tr w:rsidR="000251BC" w:rsidRPr="00481783" w14:paraId="1486E44B" w14:textId="77777777" w:rsidTr="004861D5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299F7013" w14:textId="769CFB81" w:rsidR="000251BC" w:rsidRPr="00481783" w:rsidRDefault="00306BA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865" w:type="dxa"/>
            <w:vAlign w:val="center"/>
          </w:tcPr>
          <w:p w14:paraId="649B5A6C" w14:textId="40B54FC4" w:rsidR="000251BC" w:rsidRPr="00481783" w:rsidRDefault="00306BA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دانشگاه الزهراء </w:t>
            </w:r>
          </w:p>
        </w:tc>
        <w:tc>
          <w:tcPr>
            <w:tcW w:w="2135" w:type="dxa"/>
          </w:tcPr>
          <w:p w14:paraId="3CDD6AD8" w14:textId="77777777" w:rsidR="00C62BBE" w:rsidRDefault="00C62BBE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70E77C58" w14:textId="7C21EF11" w:rsidR="008C4096" w:rsidRDefault="008C4096" w:rsidP="00C62BBE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306B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مکالمه عربی </w:t>
            </w:r>
          </w:p>
          <w:p w14:paraId="1E310CBA" w14:textId="5C10F662" w:rsidR="008C4096" w:rsidRDefault="008C4096" w:rsidP="008C4096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306B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صرف ونحو </w:t>
            </w:r>
            <w:r w:rsidR="006763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(1 الی 7)</w:t>
            </w:r>
          </w:p>
          <w:p w14:paraId="36E8D30D" w14:textId="0FC917FE" w:rsidR="000251BC" w:rsidRPr="00481783" w:rsidRDefault="008C4096" w:rsidP="008C4096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م</w:t>
            </w:r>
            <w:r w:rsidR="00306B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تون نظم و نثر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دوره های مختلف</w:t>
            </w:r>
          </w:p>
        </w:tc>
        <w:tc>
          <w:tcPr>
            <w:tcW w:w="1825" w:type="dxa"/>
            <w:vAlign w:val="center"/>
          </w:tcPr>
          <w:p w14:paraId="1CF57031" w14:textId="5D865698" w:rsidR="000251BC" w:rsidRPr="00481783" w:rsidRDefault="00306BA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080" w:type="dxa"/>
            <w:vAlign w:val="center"/>
          </w:tcPr>
          <w:p w14:paraId="0EDDD2CF" w14:textId="1297E126" w:rsidR="000251BC" w:rsidRPr="00481783" w:rsidRDefault="00306BA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1378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14:paraId="6EECFBDB" w14:textId="0BA788DE" w:rsidR="000251BC" w:rsidRPr="00481783" w:rsidRDefault="00306BA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1386</w:t>
            </w:r>
          </w:p>
        </w:tc>
      </w:tr>
      <w:tr w:rsidR="000251BC" w:rsidRPr="00481783" w14:paraId="6201F413" w14:textId="77777777" w:rsidTr="004861D5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15F0BBBC" w14:textId="7F69706E" w:rsidR="000251BC" w:rsidRPr="00481783" w:rsidRDefault="00306BA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865" w:type="dxa"/>
            <w:vAlign w:val="center"/>
          </w:tcPr>
          <w:p w14:paraId="06D55535" w14:textId="77777777" w:rsidR="00C62BBE" w:rsidRDefault="00C62BBE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495B32F4" w14:textId="77777777" w:rsidR="000251BC" w:rsidRDefault="008C4096" w:rsidP="00C62BBE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دانشگاه باهنر تربیت معلم </w:t>
            </w:r>
          </w:p>
          <w:p w14:paraId="4F5ECE66" w14:textId="41327FBC" w:rsidR="00C62BBE" w:rsidRPr="00481783" w:rsidRDefault="00C62BBE" w:rsidP="00C62BBE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35" w:type="dxa"/>
          </w:tcPr>
          <w:p w14:paraId="0583564F" w14:textId="77777777" w:rsidR="00C62BBE" w:rsidRDefault="00C62BBE" w:rsidP="008C4096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0320F441" w14:textId="1558AA20" w:rsidR="000251BC" w:rsidRPr="008C4096" w:rsidRDefault="008C4096" w:rsidP="00C62BBE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8C409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مفردات قرآن</w:t>
            </w:r>
          </w:p>
        </w:tc>
        <w:tc>
          <w:tcPr>
            <w:tcW w:w="1825" w:type="dxa"/>
            <w:vAlign w:val="center"/>
          </w:tcPr>
          <w:p w14:paraId="224702E2" w14:textId="110B4BA9" w:rsidR="000251BC" w:rsidRPr="00481783" w:rsidRDefault="008C4096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080" w:type="dxa"/>
            <w:vAlign w:val="center"/>
          </w:tcPr>
          <w:p w14:paraId="19466475" w14:textId="6AD8DF84" w:rsidR="000251BC" w:rsidRPr="00481783" w:rsidRDefault="008C4096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1392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14:paraId="3C88AA81" w14:textId="00120C35" w:rsidR="000251BC" w:rsidRPr="00481783" w:rsidRDefault="008C4096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0251BC" w:rsidRPr="00481783" w14:paraId="6A638C72" w14:textId="77777777" w:rsidTr="00922187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7FFD553D" w14:textId="0B0B33CF" w:rsidR="000251BC" w:rsidRPr="00481783" w:rsidRDefault="00306BA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865" w:type="dxa"/>
            <w:vAlign w:val="center"/>
          </w:tcPr>
          <w:p w14:paraId="34BC0B48" w14:textId="1A770AD6" w:rsidR="000251BC" w:rsidRPr="00481783" w:rsidRDefault="008C4096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 اسلامی واحد خواهران</w:t>
            </w:r>
          </w:p>
        </w:tc>
        <w:tc>
          <w:tcPr>
            <w:tcW w:w="2135" w:type="dxa"/>
          </w:tcPr>
          <w:p w14:paraId="15A1D735" w14:textId="77777777" w:rsidR="00C62BBE" w:rsidRDefault="00C62BBE" w:rsidP="008C4096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6283DB36" w14:textId="25F3D0E6" w:rsidR="008C4096" w:rsidRDefault="008C4096" w:rsidP="00C62BBE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6763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صرف و نحو</w:t>
            </w:r>
            <w:r w:rsidR="006763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(1 الی 7)</w:t>
            </w:r>
          </w:p>
          <w:p w14:paraId="5E262699" w14:textId="1F839769" w:rsidR="008C4096" w:rsidRDefault="008C4096" w:rsidP="008C4096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6763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</w:t>
            </w:r>
            <w:r w:rsidR="006763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نظم و نثر دوره های </w:t>
            </w:r>
            <w:r w:rsidR="006763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(جاهلی، اسلامی، اموی، عباسی و اندلس)</w:t>
            </w:r>
          </w:p>
          <w:p w14:paraId="1D5CAEE3" w14:textId="16544B86" w:rsidR="0067632C" w:rsidRDefault="0067632C" w:rsidP="0067632C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علوم بلاغی(بیان و بدیع)</w:t>
            </w:r>
          </w:p>
          <w:p w14:paraId="54322A29" w14:textId="3AE205E2" w:rsidR="0067632C" w:rsidRDefault="0067632C" w:rsidP="0067632C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انشاء عربی</w:t>
            </w:r>
          </w:p>
          <w:p w14:paraId="030AF218" w14:textId="42270E31" w:rsidR="0067632C" w:rsidRDefault="0067632C" w:rsidP="0067632C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روش تحقیق</w:t>
            </w:r>
          </w:p>
          <w:p w14:paraId="6F5832BB" w14:textId="0C087D68" w:rsidR="0067632C" w:rsidRDefault="0067632C" w:rsidP="0067632C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تاریخ فرهنگ و ادب عربی</w:t>
            </w:r>
          </w:p>
          <w:p w14:paraId="633E8C2E" w14:textId="541E0061" w:rsidR="0067632C" w:rsidRDefault="0067632C" w:rsidP="0067632C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</w:p>
          <w:p w14:paraId="2D09A864" w14:textId="4BFA589C" w:rsidR="0067632C" w:rsidRPr="00481783" w:rsidRDefault="0067632C" w:rsidP="0067632C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25" w:type="dxa"/>
            <w:vAlign w:val="center"/>
          </w:tcPr>
          <w:p w14:paraId="668DD8FF" w14:textId="4450B86F" w:rsidR="000251BC" w:rsidRPr="00481783" w:rsidRDefault="008C4096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080" w:type="dxa"/>
            <w:vAlign w:val="center"/>
          </w:tcPr>
          <w:p w14:paraId="6ACA9237" w14:textId="737F29DE" w:rsidR="000251BC" w:rsidRPr="00481783" w:rsidRDefault="008C4096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1386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14:paraId="7858312D" w14:textId="7AD8444D" w:rsidR="000251BC" w:rsidRPr="00481783" w:rsidRDefault="008C4096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 کنون</w:t>
            </w:r>
          </w:p>
        </w:tc>
      </w:tr>
      <w:tr w:rsidR="00922187" w:rsidRPr="00481783" w14:paraId="277BFE35" w14:textId="77777777" w:rsidTr="00922187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080FF06C" w14:textId="47CF4BD0" w:rsidR="00922187" w:rsidRPr="00481783" w:rsidRDefault="00306BA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2865" w:type="dxa"/>
            <w:vAlign w:val="center"/>
          </w:tcPr>
          <w:p w14:paraId="66870E23" w14:textId="2C38F342" w:rsidR="00922187" w:rsidRPr="00481783" w:rsidRDefault="008C4096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 اسلامی واحد مرکزی</w:t>
            </w:r>
          </w:p>
        </w:tc>
        <w:tc>
          <w:tcPr>
            <w:tcW w:w="2135" w:type="dxa"/>
          </w:tcPr>
          <w:p w14:paraId="6348D50B" w14:textId="77777777" w:rsidR="00C62BBE" w:rsidRDefault="00C62BBE" w:rsidP="008C4096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509DBD18" w14:textId="7CC9C2F3" w:rsidR="008C4096" w:rsidRDefault="008C4096" w:rsidP="00C62BBE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مفردات قرآن</w:t>
            </w:r>
          </w:p>
          <w:p w14:paraId="4E6C211A" w14:textId="318B98E7" w:rsidR="008C4096" w:rsidRDefault="008C4096" w:rsidP="008C4096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علوم بلاغت</w:t>
            </w:r>
          </w:p>
          <w:p w14:paraId="356054C9" w14:textId="77777777" w:rsidR="00922187" w:rsidRDefault="008C4096" w:rsidP="008C4096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نحو عالی</w:t>
            </w:r>
          </w:p>
          <w:p w14:paraId="663649AD" w14:textId="10DACFBE" w:rsidR="00C62BBE" w:rsidRPr="00481783" w:rsidRDefault="00C62BBE" w:rsidP="00C62BBE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25" w:type="dxa"/>
            <w:vAlign w:val="center"/>
          </w:tcPr>
          <w:p w14:paraId="4BB56071" w14:textId="260E96B2" w:rsidR="00922187" w:rsidRPr="00481783" w:rsidRDefault="008C4096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080" w:type="dxa"/>
            <w:vAlign w:val="center"/>
          </w:tcPr>
          <w:p w14:paraId="0841ACCA" w14:textId="436ED910" w:rsidR="00922187" w:rsidRPr="00481783" w:rsidRDefault="008C4096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1393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14:paraId="5A8E7DC6" w14:textId="088A3D0D" w:rsidR="00922187" w:rsidRPr="00481783" w:rsidRDefault="008C4096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 کنون</w:t>
            </w:r>
          </w:p>
        </w:tc>
      </w:tr>
      <w:tr w:rsidR="00922187" w:rsidRPr="00481783" w14:paraId="2BE6B4CD" w14:textId="77777777" w:rsidTr="004861D5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AD3F299" w14:textId="769C4C91" w:rsidR="00922187" w:rsidRPr="00481783" w:rsidRDefault="00306BAA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865" w:type="dxa"/>
            <w:tcBorders>
              <w:bottom w:val="single" w:sz="18" w:space="0" w:color="auto"/>
            </w:tcBorders>
            <w:vAlign w:val="center"/>
          </w:tcPr>
          <w:p w14:paraId="100EAC08" w14:textId="77777777" w:rsidR="00922187" w:rsidRPr="00481783" w:rsidRDefault="00922187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35" w:type="dxa"/>
            <w:tcBorders>
              <w:bottom w:val="single" w:sz="18" w:space="0" w:color="auto"/>
            </w:tcBorders>
          </w:tcPr>
          <w:p w14:paraId="1DEA5738" w14:textId="77777777" w:rsidR="00922187" w:rsidRPr="00481783" w:rsidRDefault="00922187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25" w:type="dxa"/>
            <w:tcBorders>
              <w:bottom w:val="single" w:sz="18" w:space="0" w:color="auto"/>
            </w:tcBorders>
            <w:vAlign w:val="center"/>
          </w:tcPr>
          <w:p w14:paraId="4220CE8B" w14:textId="77777777" w:rsidR="00922187" w:rsidRPr="00481783" w:rsidRDefault="00922187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7FA0841B" w14:textId="77777777" w:rsidR="00922187" w:rsidRPr="00481783" w:rsidRDefault="00922187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F9094D" w14:textId="77777777" w:rsidR="00922187" w:rsidRPr="00481783" w:rsidRDefault="00922187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CB2F08B" w14:textId="77777777" w:rsidR="008D7843" w:rsidRPr="00481783" w:rsidRDefault="008D7843" w:rsidP="00BE1929">
      <w:pPr>
        <w:bidi/>
        <w:spacing w:line="192" w:lineRule="auto"/>
        <w:rPr>
          <w:rFonts w:cs="B Nazanin"/>
          <w:b/>
          <w:bCs/>
          <w:sz w:val="20"/>
          <w:szCs w:val="20"/>
          <w:rtl/>
        </w:rPr>
      </w:pPr>
    </w:p>
    <w:p w14:paraId="07C2D6B2" w14:textId="77777777" w:rsidR="00481783" w:rsidRPr="00481783" w:rsidRDefault="00481783" w:rsidP="00481783">
      <w:pPr>
        <w:bidi/>
        <w:spacing w:line="192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481783">
        <w:rPr>
          <w:rFonts w:cs="B Nazanin" w:hint="cs"/>
          <w:b/>
          <w:bCs/>
          <w:sz w:val="20"/>
          <w:szCs w:val="20"/>
          <w:rtl/>
        </w:rPr>
        <w:t>ب) هدایت پایان‌نامه‌ها/ رساله‌ها</w:t>
      </w:r>
    </w:p>
    <w:tbl>
      <w:tblPr>
        <w:bidiVisual/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590"/>
        <w:gridCol w:w="1632"/>
        <w:gridCol w:w="1733"/>
        <w:gridCol w:w="1464"/>
        <w:gridCol w:w="765"/>
        <w:gridCol w:w="990"/>
      </w:tblGrid>
      <w:tr w:rsidR="00563309" w:rsidRPr="00481783" w14:paraId="495547DF" w14:textId="77777777" w:rsidTr="008B2E56">
        <w:trPr>
          <w:trHeight w:val="416"/>
          <w:jc w:val="center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B3281B" w14:textId="77777777" w:rsidR="00563309" w:rsidRPr="00481783" w:rsidRDefault="00563309" w:rsidP="00A626DA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90" w:type="dxa"/>
            <w:tcBorders>
              <w:top w:val="single" w:sz="18" w:space="0" w:color="auto"/>
            </w:tcBorders>
            <w:vAlign w:val="center"/>
          </w:tcPr>
          <w:p w14:paraId="6C166B8C" w14:textId="77777777" w:rsidR="00563309" w:rsidRPr="00481783" w:rsidRDefault="00563309" w:rsidP="0048178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پایان‌نامه/ رساله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14:paraId="3328CE99" w14:textId="77777777" w:rsidR="00563309" w:rsidRPr="00481783" w:rsidRDefault="00563309" w:rsidP="0056330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دانشجو</w:t>
            </w:r>
          </w:p>
        </w:tc>
        <w:tc>
          <w:tcPr>
            <w:tcW w:w="1733" w:type="dxa"/>
            <w:tcBorders>
              <w:top w:val="single" w:sz="18" w:space="0" w:color="auto"/>
            </w:tcBorders>
            <w:vAlign w:val="center"/>
          </w:tcPr>
          <w:p w14:paraId="3F8A9D6C" w14:textId="77777777" w:rsidR="00563309" w:rsidRPr="00481783" w:rsidRDefault="00563309" w:rsidP="0048178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مؤسسه</w:t>
            </w:r>
          </w:p>
        </w:tc>
        <w:tc>
          <w:tcPr>
            <w:tcW w:w="1464" w:type="dxa"/>
            <w:tcBorders>
              <w:top w:val="single" w:sz="18" w:space="0" w:color="auto"/>
            </w:tcBorders>
            <w:vAlign w:val="center"/>
          </w:tcPr>
          <w:p w14:paraId="43C609E8" w14:textId="77777777" w:rsidR="00563309" w:rsidRPr="00481783" w:rsidRDefault="00563309" w:rsidP="0048178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765" w:type="dxa"/>
            <w:tcBorders>
              <w:top w:val="single" w:sz="18" w:space="0" w:color="auto"/>
            </w:tcBorders>
            <w:vAlign w:val="center"/>
          </w:tcPr>
          <w:p w14:paraId="1F76E2AC" w14:textId="77777777" w:rsidR="00563309" w:rsidRPr="00481783" w:rsidRDefault="00563309" w:rsidP="00A626DA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EE2AEB6" w14:textId="77777777" w:rsidR="00563309" w:rsidRPr="00481783" w:rsidRDefault="00563309" w:rsidP="0048178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دفاع</w:t>
            </w:r>
          </w:p>
        </w:tc>
      </w:tr>
      <w:tr w:rsidR="00563309" w:rsidRPr="00481783" w14:paraId="3630C984" w14:textId="77777777" w:rsidTr="008B2E56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67B301FD" w14:textId="5E80BFB7" w:rsidR="00563309" w:rsidRPr="00481783" w:rsidRDefault="00286582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90" w:type="dxa"/>
            <w:vAlign w:val="center"/>
          </w:tcPr>
          <w:p w14:paraId="0D2FEB59" w14:textId="77777777" w:rsidR="00C62BBE" w:rsidRDefault="00C62BBE" w:rsidP="00A626DA">
            <w:pPr>
              <w:bidi/>
              <w:spacing w:line="192" w:lineRule="auto"/>
              <w:jc w:val="both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  <w:p w14:paraId="0DADA94D" w14:textId="1A92CF85" w:rsidR="00563309" w:rsidRDefault="007F6C83" w:rsidP="00C62BBE">
            <w:pPr>
              <w:bidi/>
              <w:spacing w:line="192" w:lineRule="auto"/>
              <w:jc w:val="both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F80AAF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«تحلیل انتقادی مبانی و روش تفسیر نزولی (با تأکید بر تفاسیر بیان المعانی، التفسیر الحدیث و...</w:t>
            </w:r>
          </w:p>
          <w:p w14:paraId="596027CB" w14:textId="067D3D84" w:rsidR="007F6C83" w:rsidRPr="00481783" w:rsidRDefault="007F6C83" w:rsidP="007F6C83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32" w:type="dxa"/>
          </w:tcPr>
          <w:p w14:paraId="58E36B44" w14:textId="0C6BBA2B" w:rsidR="00563309" w:rsidRPr="00481783" w:rsidRDefault="007F6C83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محمد فاروق آشکار</w:t>
            </w:r>
          </w:p>
        </w:tc>
        <w:tc>
          <w:tcPr>
            <w:tcW w:w="1733" w:type="dxa"/>
          </w:tcPr>
          <w:p w14:paraId="2796E559" w14:textId="7F04FEBE" w:rsidR="00563309" w:rsidRPr="00481783" w:rsidRDefault="00286582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 اسلامی</w:t>
            </w:r>
          </w:p>
        </w:tc>
        <w:tc>
          <w:tcPr>
            <w:tcW w:w="1464" w:type="dxa"/>
            <w:vAlign w:val="center"/>
          </w:tcPr>
          <w:p w14:paraId="62E95269" w14:textId="09CFD442" w:rsidR="00563309" w:rsidRPr="00481783" w:rsidRDefault="00286582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765" w:type="dxa"/>
            <w:vAlign w:val="center"/>
          </w:tcPr>
          <w:p w14:paraId="2C0B6023" w14:textId="0EFD25A0" w:rsidR="00563309" w:rsidRPr="00481783" w:rsidRDefault="00286582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4B73D7F6" w14:textId="6A04339E" w:rsidR="00563309" w:rsidRPr="00481783" w:rsidRDefault="007F6C83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563309" w:rsidRPr="00481783" w14:paraId="29708F36" w14:textId="77777777" w:rsidTr="008B2E56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08AF9BEE" w14:textId="0C47CB6A" w:rsidR="00563309" w:rsidRPr="00481783" w:rsidRDefault="00286582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90" w:type="dxa"/>
            <w:vAlign w:val="center"/>
          </w:tcPr>
          <w:p w14:paraId="63BC0059" w14:textId="77777777" w:rsidR="00C62BBE" w:rsidRDefault="00C62BBE" w:rsidP="00A626DA">
            <w:pPr>
              <w:bidi/>
              <w:spacing w:line="192" w:lineRule="auto"/>
              <w:jc w:val="both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  <w:p w14:paraId="1982C023" w14:textId="02647A7F" w:rsidR="00563309" w:rsidRDefault="007F6C83" w:rsidP="00C62BBE">
            <w:pPr>
              <w:bidi/>
              <w:spacing w:line="192" w:lineRule="auto"/>
              <w:jc w:val="both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F80AAF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«شاخصه های بنیادین زبان نهج البلاغه»</w:t>
            </w:r>
          </w:p>
          <w:p w14:paraId="53FDBE2B" w14:textId="5A44B93A" w:rsidR="007F6C83" w:rsidRPr="00481783" w:rsidRDefault="007F6C83" w:rsidP="007F6C83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32" w:type="dxa"/>
          </w:tcPr>
          <w:p w14:paraId="4875671D" w14:textId="0B9BF75E" w:rsidR="00563309" w:rsidRPr="00481783" w:rsidRDefault="007F6C83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محمد رضا پیرچراغ</w:t>
            </w:r>
          </w:p>
        </w:tc>
        <w:tc>
          <w:tcPr>
            <w:tcW w:w="1733" w:type="dxa"/>
          </w:tcPr>
          <w:p w14:paraId="5B01A82A" w14:textId="6BA03F7B" w:rsidR="00563309" w:rsidRPr="00481783" w:rsidRDefault="00286582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 اسلامی</w:t>
            </w:r>
          </w:p>
        </w:tc>
        <w:tc>
          <w:tcPr>
            <w:tcW w:w="1464" w:type="dxa"/>
            <w:vAlign w:val="center"/>
          </w:tcPr>
          <w:p w14:paraId="699D2AEC" w14:textId="72548EA7" w:rsidR="00563309" w:rsidRPr="00481783" w:rsidRDefault="00286582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765" w:type="dxa"/>
            <w:vAlign w:val="center"/>
          </w:tcPr>
          <w:p w14:paraId="4D848D81" w14:textId="073CCF80" w:rsidR="00563309" w:rsidRPr="00481783" w:rsidRDefault="00286582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71356BAC" w14:textId="1EBC3354" w:rsidR="00563309" w:rsidRPr="00481783" w:rsidRDefault="007F6C83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1396</w:t>
            </w:r>
          </w:p>
        </w:tc>
      </w:tr>
      <w:tr w:rsidR="00563309" w:rsidRPr="00481783" w14:paraId="3217996E" w14:textId="77777777" w:rsidTr="008B2E56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5E32C97B" w14:textId="3953659E" w:rsidR="00563309" w:rsidRPr="00481783" w:rsidRDefault="00286582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90" w:type="dxa"/>
            <w:vAlign w:val="center"/>
          </w:tcPr>
          <w:p w14:paraId="74FC067F" w14:textId="77777777" w:rsidR="00C62BBE" w:rsidRDefault="00C62BBE" w:rsidP="00A626DA">
            <w:pPr>
              <w:bidi/>
              <w:spacing w:line="192" w:lineRule="auto"/>
              <w:jc w:val="both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  <w:p w14:paraId="7200C8D2" w14:textId="3E66489A" w:rsidR="00563309" w:rsidRDefault="007F6C83" w:rsidP="00C62BBE">
            <w:pPr>
              <w:bidi/>
              <w:spacing w:line="192" w:lineRule="auto"/>
              <w:jc w:val="both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F80AAF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«عقل و هوی در قرآن و نهج البلاغه (مفهوم شناسی، کارکرد و آثار»</w:t>
            </w:r>
            <w:r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)</w:t>
            </w:r>
          </w:p>
          <w:p w14:paraId="5D685CBB" w14:textId="241C6FFB" w:rsidR="007F6C83" w:rsidRPr="00481783" w:rsidRDefault="007F6C83" w:rsidP="007F6C83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32" w:type="dxa"/>
          </w:tcPr>
          <w:p w14:paraId="07BA651A" w14:textId="21840AEA" w:rsidR="00563309" w:rsidRPr="00481783" w:rsidRDefault="007F6C83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مرتضی قاسمی حامد</w:t>
            </w:r>
          </w:p>
        </w:tc>
        <w:tc>
          <w:tcPr>
            <w:tcW w:w="1733" w:type="dxa"/>
          </w:tcPr>
          <w:p w14:paraId="14C550E4" w14:textId="7DB0496A" w:rsidR="00563309" w:rsidRPr="00481783" w:rsidRDefault="00286582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 اسلامی</w:t>
            </w:r>
          </w:p>
        </w:tc>
        <w:tc>
          <w:tcPr>
            <w:tcW w:w="1464" w:type="dxa"/>
            <w:vAlign w:val="center"/>
          </w:tcPr>
          <w:p w14:paraId="70BD0860" w14:textId="0EE9C465" w:rsidR="00563309" w:rsidRPr="00481783" w:rsidRDefault="00286582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765" w:type="dxa"/>
            <w:vAlign w:val="center"/>
          </w:tcPr>
          <w:p w14:paraId="1EF74B01" w14:textId="767C0908" w:rsidR="00563309" w:rsidRPr="00481783" w:rsidRDefault="00286582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10053038" w14:textId="1F26B15F" w:rsidR="00563309" w:rsidRPr="00481783" w:rsidRDefault="007F6C83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1396</w:t>
            </w:r>
          </w:p>
        </w:tc>
      </w:tr>
      <w:tr w:rsidR="00922187" w:rsidRPr="00481783" w14:paraId="4CB951FC" w14:textId="77777777" w:rsidTr="008B2E56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65D692" w14:textId="4F6E3C82" w:rsidR="00922187" w:rsidRPr="00481783" w:rsidRDefault="00286582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90" w:type="dxa"/>
            <w:tcBorders>
              <w:bottom w:val="single" w:sz="18" w:space="0" w:color="auto"/>
            </w:tcBorders>
            <w:vAlign w:val="center"/>
          </w:tcPr>
          <w:p w14:paraId="19B1AB26" w14:textId="77777777" w:rsidR="00C62BBE" w:rsidRDefault="00C62BBE" w:rsidP="00A626DA">
            <w:pPr>
              <w:bidi/>
              <w:spacing w:line="192" w:lineRule="auto"/>
              <w:jc w:val="both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  <w:p w14:paraId="745F17FC" w14:textId="03922C14" w:rsidR="00922187" w:rsidRDefault="007F6C83" w:rsidP="00C62BBE">
            <w:pPr>
              <w:bidi/>
              <w:spacing w:line="192" w:lineRule="auto"/>
              <w:jc w:val="both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F80AAF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تحلیل ساختار سوره فتح با رویکرد معناشناسی و نقش معناشناسی در فهم آیات قرآن</w:t>
            </w:r>
          </w:p>
          <w:p w14:paraId="33E56F10" w14:textId="4DC0B150" w:rsidR="00431185" w:rsidRPr="00481783" w:rsidRDefault="00431185" w:rsidP="00431185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32" w:type="dxa"/>
            <w:tcBorders>
              <w:bottom w:val="single" w:sz="18" w:space="0" w:color="auto"/>
            </w:tcBorders>
          </w:tcPr>
          <w:p w14:paraId="03E2925B" w14:textId="1E8A955C" w:rsidR="00922187" w:rsidRPr="00481783" w:rsidRDefault="007F6C83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فهیمه محمد زاده</w:t>
            </w:r>
          </w:p>
        </w:tc>
        <w:tc>
          <w:tcPr>
            <w:tcW w:w="1733" w:type="dxa"/>
            <w:tcBorders>
              <w:bottom w:val="single" w:sz="18" w:space="0" w:color="auto"/>
            </w:tcBorders>
          </w:tcPr>
          <w:p w14:paraId="261562DC" w14:textId="6EFD71E6" w:rsidR="00922187" w:rsidRPr="00481783" w:rsidRDefault="00286582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 اسلامی</w:t>
            </w:r>
          </w:p>
        </w:tc>
        <w:tc>
          <w:tcPr>
            <w:tcW w:w="1464" w:type="dxa"/>
            <w:tcBorders>
              <w:bottom w:val="single" w:sz="18" w:space="0" w:color="auto"/>
            </w:tcBorders>
            <w:vAlign w:val="center"/>
          </w:tcPr>
          <w:p w14:paraId="1D7E556F" w14:textId="2C08E90D" w:rsidR="00922187" w:rsidRPr="00481783" w:rsidRDefault="00286582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765" w:type="dxa"/>
            <w:tcBorders>
              <w:bottom w:val="single" w:sz="18" w:space="0" w:color="auto"/>
            </w:tcBorders>
            <w:vAlign w:val="center"/>
          </w:tcPr>
          <w:p w14:paraId="12A0500E" w14:textId="7EE7C811" w:rsidR="00922187" w:rsidRPr="00481783" w:rsidRDefault="00286582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2BDC90" w14:textId="1DEA0413" w:rsidR="00922187" w:rsidRPr="00481783" w:rsidRDefault="007F6C83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1399</w:t>
            </w:r>
          </w:p>
        </w:tc>
      </w:tr>
      <w:tr w:rsidR="00286582" w:rsidRPr="00481783" w14:paraId="2F5BB87F" w14:textId="77777777" w:rsidTr="00F929F1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2F99B60D" w14:textId="53142676" w:rsidR="00286582" w:rsidRPr="00481783" w:rsidRDefault="00286582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590" w:type="dxa"/>
            <w:vAlign w:val="center"/>
          </w:tcPr>
          <w:p w14:paraId="18E72B4E" w14:textId="77777777" w:rsidR="00C62BBE" w:rsidRDefault="00C62BBE" w:rsidP="00F929F1">
            <w:pPr>
              <w:bidi/>
              <w:spacing w:line="192" w:lineRule="auto"/>
              <w:jc w:val="both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  <w:p w14:paraId="0E1A79B1" w14:textId="4FFF86E7" w:rsidR="00286582" w:rsidRDefault="007F6C83" w:rsidP="00C62BBE">
            <w:pPr>
              <w:bidi/>
              <w:spacing w:line="192" w:lineRule="auto"/>
              <w:jc w:val="both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F80AAF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« رویکرد لغوی و بلاغی در تفسیر ایات بحر</w:t>
            </w:r>
          </w:p>
          <w:p w14:paraId="36E9EE89" w14:textId="14514D98" w:rsidR="00431185" w:rsidRPr="00481783" w:rsidRDefault="00431185" w:rsidP="00431185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32" w:type="dxa"/>
          </w:tcPr>
          <w:p w14:paraId="4770C121" w14:textId="66EE4F44" w:rsidR="00286582" w:rsidRPr="00481783" w:rsidRDefault="00806066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مریم نوروز بیگی</w:t>
            </w:r>
          </w:p>
        </w:tc>
        <w:tc>
          <w:tcPr>
            <w:tcW w:w="1733" w:type="dxa"/>
          </w:tcPr>
          <w:p w14:paraId="4BADF424" w14:textId="0C077147" w:rsidR="00286582" w:rsidRPr="00481783" w:rsidRDefault="00286582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 اسلامی</w:t>
            </w:r>
          </w:p>
        </w:tc>
        <w:tc>
          <w:tcPr>
            <w:tcW w:w="1464" w:type="dxa"/>
            <w:vAlign w:val="center"/>
          </w:tcPr>
          <w:p w14:paraId="6B7BEB28" w14:textId="70B8C26F" w:rsidR="00286582" w:rsidRPr="00481783" w:rsidRDefault="00286582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765" w:type="dxa"/>
            <w:vAlign w:val="center"/>
          </w:tcPr>
          <w:p w14:paraId="0BF954D2" w14:textId="3EF2C833" w:rsidR="00286582" w:rsidRPr="00481783" w:rsidRDefault="00286582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7737B65B" w14:textId="41D2C955" w:rsidR="00286582" w:rsidRPr="00481783" w:rsidRDefault="00806066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1399</w:t>
            </w:r>
          </w:p>
        </w:tc>
      </w:tr>
      <w:tr w:rsidR="00286582" w:rsidRPr="00481783" w14:paraId="7391B0F2" w14:textId="77777777" w:rsidTr="00F929F1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6CC1A84A" w14:textId="47145189" w:rsidR="00286582" w:rsidRPr="00481783" w:rsidRDefault="00286582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590" w:type="dxa"/>
            <w:vAlign w:val="center"/>
          </w:tcPr>
          <w:p w14:paraId="604A081A" w14:textId="77777777" w:rsidR="00C62BBE" w:rsidRDefault="00C62BBE" w:rsidP="00F929F1">
            <w:pPr>
              <w:bidi/>
              <w:spacing w:line="192" w:lineRule="auto"/>
              <w:jc w:val="both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  <w:p w14:paraId="31D2E4E3" w14:textId="77750B93" w:rsidR="00286582" w:rsidRDefault="007F6C83" w:rsidP="00C62BBE">
            <w:pPr>
              <w:bidi/>
              <w:spacing w:line="192" w:lineRule="auto"/>
              <w:jc w:val="both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F80AAF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« مفهوم سازی حوزه زندگی دنیوی و اخروی در قرآن با رویکرد معناشناسی-شناختی</w:t>
            </w:r>
          </w:p>
          <w:p w14:paraId="5C621C03" w14:textId="28BB3AFE" w:rsidR="00431185" w:rsidRPr="00481783" w:rsidRDefault="00431185" w:rsidP="00431185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32" w:type="dxa"/>
          </w:tcPr>
          <w:p w14:paraId="06B8CCA6" w14:textId="77777777" w:rsidR="00286582" w:rsidRDefault="00286582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3AD9861E" w14:textId="43BDFD18" w:rsidR="00806066" w:rsidRPr="00481783" w:rsidRDefault="00806066" w:rsidP="00806066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ملیحه غریبی</w:t>
            </w:r>
          </w:p>
        </w:tc>
        <w:tc>
          <w:tcPr>
            <w:tcW w:w="1733" w:type="dxa"/>
          </w:tcPr>
          <w:p w14:paraId="45FAFD5F" w14:textId="149179DA" w:rsidR="00286582" w:rsidRPr="00481783" w:rsidRDefault="00286582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 اسلامی</w:t>
            </w:r>
          </w:p>
        </w:tc>
        <w:tc>
          <w:tcPr>
            <w:tcW w:w="1464" w:type="dxa"/>
            <w:vAlign w:val="center"/>
          </w:tcPr>
          <w:p w14:paraId="48D7027F" w14:textId="1C8B0DE4" w:rsidR="00286582" w:rsidRPr="00481783" w:rsidRDefault="00286582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765" w:type="dxa"/>
            <w:vAlign w:val="center"/>
          </w:tcPr>
          <w:p w14:paraId="7B87ABEF" w14:textId="0A62A7BD" w:rsidR="00286582" w:rsidRPr="00481783" w:rsidRDefault="00286582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1EDBDBF3" w14:textId="78EBA82F" w:rsidR="00286582" w:rsidRPr="00481783" w:rsidRDefault="00806066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1399</w:t>
            </w:r>
          </w:p>
        </w:tc>
      </w:tr>
      <w:tr w:rsidR="00286582" w:rsidRPr="00481783" w14:paraId="3F0006CA" w14:textId="77777777" w:rsidTr="00F929F1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373E328B" w14:textId="7188D859" w:rsidR="00286582" w:rsidRPr="00481783" w:rsidRDefault="00286582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590" w:type="dxa"/>
            <w:vAlign w:val="center"/>
          </w:tcPr>
          <w:p w14:paraId="28FC5142" w14:textId="77777777" w:rsidR="00C62BBE" w:rsidRDefault="00C62BBE" w:rsidP="00F929F1">
            <w:pPr>
              <w:bidi/>
              <w:spacing w:line="19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59FCAE89" w14:textId="1325B779" w:rsidR="00286582" w:rsidRDefault="007F6C83" w:rsidP="00C62BBE">
            <w:pPr>
              <w:bidi/>
              <w:spacing w:line="19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80AA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معناشناسی مفهوم تجارت در ارتباط با مفاهیم بنیادین ایمان و کفر در قرآن</w:t>
            </w:r>
          </w:p>
          <w:p w14:paraId="6825D76F" w14:textId="02A39E4D" w:rsidR="00431185" w:rsidRPr="00481783" w:rsidRDefault="00431185" w:rsidP="00431185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32" w:type="dxa"/>
          </w:tcPr>
          <w:p w14:paraId="0EC6AE78" w14:textId="7619813C" w:rsidR="00286582" w:rsidRPr="00481783" w:rsidRDefault="00806066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پروانه هوشمند</w:t>
            </w:r>
          </w:p>
        </w:tc>
        <w:tc>
          <w:tcPr>
            <w:tcW w:w="1733" w:type="dxa"/>
          </w:tcPr>
          <w:p w14:paraId="771FEFB5" w14:textId="2BFC577E" w:rsidR="00286582" w:rsidRPr="00481783" w:rsidRDefault="00286582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 اسلامی</w:t>
            </w:r>
          </w:p>
        </w:tc>
        <w:tc>
          <w:tcPr>
            <w:tcW w:w="1464" w:type="dxa"/>
            <w:vAlign w:val="center"/>
          </w:tcPr>
          <w:p w14:paraId="1F3BE2D9" w14:textId="27F95E86" w:rsidR="00286582" w:rsidRPr="00481783" w:rsidRDefault="00286582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765" w:type="dxa"/>
            <w:vAlign w:val="center"/>
          </w:tcPr>
          <w:p w14:paraId="577A6E7B" w14:textId="3985607F" w:rsidR="00286582" w:rsidRPr="00481783" w:rsidRDefault="00286582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0EED41BF" w14:textId="6DBBAB38" w:rsidR="00286582" w:rsidRPr="00481783" w:rsidRDefault="00806066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1399</w:t>
            </w:r>
          </w:p>
        </w:tc>
      </w:tr>
      <w:tr w:rsidR="00286582" w:rsidRPr="00481783" w14:paraId="0DA90775" w14:textId="77777777" w:rsidTr="00F929F1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115B61" w14:textId="29E0B788" w:rsidR="00286582" w:rsidRPr="00481783" w:rsidRDefault="00286582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590" w:type="dxa"/>
            <w:tcBorders>
              <w:bottom w:val="single" w:sz="18" w:space="0" w:color="auto"/>
            </w:tcBorders>
            <w:vAlign w:val="center"/>
          </w:tcPr>
          <w:p w14:paraId="362933D3" w14:textId="77777777" w:rsidR="00C62BBE" w:rsidRDefault="00C62BBE" w:rsidP="007F6C83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  <w:p w14:paraId="164F3CDE" w14:textId="72C62292" w:rsidR="007F6C83" w:rsidRDefault="007F6C83" w:rsidP="007F6C83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F80AAF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« تکلیف اجتماعی انسان از منظر نهج البلاغه</w:t>
            </w:r>
          </w:p>
          <w:p w14:paraId="57EB9CEF" w14:textId="77777777" w:rsidR="00286582" w:rsidRPr="00481783" w:rsidRDefault="00286582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2" w:type="dxa"/>
            <w:tcBorders>
              <w:bottom w:val="single" w:sz="18" w:space="0" w:color="auto"/>
            </w:tcBorders>
          </w:tcPr>
          <w:p w14:paraId="023DE98C" w14:textId="77777777" w:rsidR="00286582" w:rsidRDefault="00286582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04F0710B" w14:textId="0B6C8F97" w:rsidR="00806066" w:rsidRPr="00481783" w:rsidRDefault="00806066" w:rsidP="00806066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مریم اخباری</w:t>
            </w:r>
          </w:p>
        </w:tc>
        <w:tc>
          <w:tcPr>
            <w:tcW w:w="1733" w:type="dxa"/>
            <w:tcBorders>
              <w:bottom w:val="single" w:sz="18" w:space="0" w:color="auto"/>
            </w:tcBorders>
          </w:tcPr>
          <w:p w14:paraId="172D5BE9" w14:textId="0271384E" w:rsidR="00286582" w:rsidRPr="00481783" w:rsidRDefault="00286582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 اسلامی</w:t>
            </w:r>
          </w:p>
        </w:tc>
        <w:tc>
          <w:tcPr>
            <w:tcW w:w="1464" w:type="dxa"/>
            <w:tcBorders>
              <w:bottom w:val="single" w:sz="18" w:space="0" w:color="auto"/>
            </w:tcBorders>
            <w:vAlign w:val="center"/>
          </w:tcPr>
          <w:p w14:paraId="422BB3DD" w14:textId="4D269E58" w:rsidR="00286582" w:rsidRPr="00481783" w:rsidRDefault="00286582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765" w:type="dxa"/>
            <w:tcBorders>
              <w:bottom w:val="single" w:sz="18" w:space="0" w:color="auto"/>
            </w:tcBorders>
            <w:vAlign w:val="center"/>
          </w:tcPr>
          <w:p w14:paraId="21A0044C" w14:textId="7685AE7D" w:rsidR="00286582" w:rsidRPr="00481783" w:rsidRDefault="00286582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2D19760" w14:textId="2E7B7860" w:rsidR="00286582" w:rsidRPr="00481783" w:rsidRDefault="00806066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1397</w:t>
            </w:r>
          </w:p>
        </w:tc>
      </w:tr>
      <w:tr w:rsidR="00286582" w:rsidRPr="00481783" w14:paraId="72454C62" w14:textId="77777777" w:rsidTr="00F929F1">
        <w:trPr>
          <w:trHeight w:val="416"/>
          <w:jc w:val="center"/>
        </w:trPr>
        <w:tc>
          <w:tcPr>
            <w:tcW w:w="663" w:type="dxa"/>
            <w:tcBorders>
              <w:left w:val="single" w:sz="18" w:space="0" w:color="auto"/>
            </w:tcBorders>
            <w:vAlign w:val="center"/>
          </w:tcPr>
          <w:p w14:paraId="288FD538" w14:textId="2CEDB725" w:rsidR="00286582" w:rsidRPr="00481783" w:rsidRDefault="00286582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590" w:type="dxa"/>
            <w:vAlign w:val="center"/>
          </w:tcPr>
          <w:p w14:paraId="10F7E362" w14:textId="77777777" w:rsidR="00C62BBE" w:rsidRDefault="00C62BBE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0C2BE203" w14:textId="77777777" w:rsidR="00286582" w:rsidRDefault="00806066" w:rsidP="00C62BBE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نقد و تحلیل </w:t>
            </w:r>
            <w:r w:rsidR="004311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لغوی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تفسیر </w:t>
            </w:r>
            <w:r w:rsidR="004311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مجمع البیان طبرسی</w:t>
            </w:r>
          </w:p>
          <w:p w14:paraId="30F38449" w14:textId="4BA175AA" w:rsidR="00C62BBE" w:rsidRPr="00481783" w:rsidRDefault="00C62BBE" w:rsidP="00C62BBE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32" w:type="dxa"/>
          </w:tcPr>
          <w:p w14:paraId="0926AE2D" w14:textId="5FCD5DE5" w:rsidR="00286582" w:rsidRPr="00481783" w:rsidRDefault="00806066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ملیحه عقابی</w:t>
            </w:r>
          </w:p>
        </w:tc>
        <w:tc>
          <w:tcPr>
            <w:tcW w:w="1733" w:type="dxa"/>
          </w:tcPr>
          <w:p w14:paraId="2BF4BD08" w14:textId="1E4A35EB" w:rsidR="00286582" w:rsidRPr="00481783" w:rsidRDefault="00806066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الزهراء</w:t>
            </w:r>
          </w:p>
        </w:tc>
        <w:tc>
          <w:tcPr>
            <w:tcW w:w="1464" w:type="dxa"/>
            <w:vAlign w:val="center"/>
          </w:tcPr>
          <w:p w14:paraId="670496B9" w14:textId="3672395B" w:rsidR="00286582" w:rsidRPr="00481783" w:rsidRDefault="00286582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765" w:type="dxa"/>
            <w:vAlign w:val="center"/>
          </w:tcPr>
          <w:p w14:paraId="3617279A" w14:textId="4F12FE20" w:rsidR="00286582" w:rsidRPr="00481783" w:rsidRDefault="00286582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مشاور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14:paraId="3157041B" w14:textId="58ABDC29" w:rsidR="00286582" w:rsidRPr="00481783" w:rsidRDefault="00806066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1387</w:t>
            </w:r>
          </w:p>
        </w:tc>
      </w:tr>
    </w:tbl>
    <w:p w14:paraId="636D9466" w14:textId="77777777" w:rsidR="00431185" w:rsidRDefault="00431185" w:rsidP="00C62BBE">
      <w:pPr>
        <w:bidi/>
        <w:spacing w:line="192" w:lineRule="auto"/>
        <w:rPr>
          <w:rFonts w:cs="B Titr"/>
          <w:b/>
          <w:bCs/>
          <w:sz w:val="20"/>
          <w:szCs w:val="20"/>
          <w:rtl/>
        </w:rPr>
      </w:pPr>
    </w:p>
    <w:p w14:paraId="09EDD53F" w14:textId="77777777" w:rsidR="00431185" w:rsidRDefault="00431185" w:rsidP="00431185">
      <w:pPr>
        <w:bidi/>
        <w:spacing w:line="192" w:lineRule="auto"/>
        <w:jc w:val="center"/>
        <w:rPr>
          <w:rFonts w:cs="B Titr"/>
          <w:b/>
          <w:bCs/>
          <w:sz w:val="20"/>
          <w:szCs w:val="20"/>
          <w:rtl/>
        </w:rPr>
      </w:pPr>
    </w:p>
    <w:p w14:paraId="7D090A69" w14:textId="7DE3096F" w:rsidR="00810EE8" w:rsidRPr="00481783" w:rsidRDefault="00810EE8" w:rsidP="00431185">
      <w:pPr>
        <w:bidi/>
        <w:spacing w:line="192" w:lineRule="auto"/>
        <w:jc w:val="center"/>
        <w:rPr>
          <w:rFonts w:cs="B Titr"/>
          <w:b/>
          <w:bCs/>
          <w:sz w:val="20"/>
          <w:szCs w:val="20"/>
          <w:rtl/>
        </w:rPr>
      </w:pPr>
      <w:r w:rsidRPr="00481783">
        <w:rPr>
          <w:rFonts w:cs="B Titr" w:hint="cs"/>
          <w:b/>
          <w:bCs/>
          <w:sz w:val="20"/>
          <w:szCs w:val="20"/>
          <w:rtl/>
        </w:rPr>
        <w:t>سوابق پژوهشی:</w:t>
      </w:r>
    </w:p>
    <w:p w14:paraId="5EE15042" w14:textId="77777777" w:rsidR="00810EE8" w:rsidRPr="00481783" w:rsidRDefault="00810EE8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</w:rPr>
      </w:pPr>
      <w:r w:rsidRPr="00481783">
        <w:rPr>
          <w:rFonts w:cs="B Nazanin" w:hint="cs"/>
          <w:b/>
          <w:bCs/>
          <w:sz w:val="20"/>
          <w:szCs w:val="20"/>
          <w:rtl/>
        </w:rPr>
        <w:t xml:space="preserve">الف) مقالات علمی ـ پژوهشی/ </w:t>
      </w:r>
      <w:r w:rsidRPr="00481783">
        <w:rPr>
          <w:rFonts w:cs="B Nazanin"/>
          <w:b/>
          <w:bCs/>
          <w:sz w:val="20"/>
          <w:szCs w:val="20"/>
        </w:rPr>
        <w:t>ISI</w:t>
      </w:r>
    </w:p>
    <w:tbl>
      <w:tblPr>
        <w:bidiVisual/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5013"/>
        <w:gridCol w:w="1800"/>
        <w:gridCol w:w="1197"/>
        <w:gridCol w:w="1282"/>
      </w:tblGrid>
      <w:tr w:rsidR="00810EE8" w:rsidRPr="00481783" w14:paraId="61E3B4CE" w14:textId="77777777" w:rsidTr="00810EE8">
        <w:trPr>
          <w:trHeight w:val="416"/>
          <w:jc w:val="center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4D0E665" w14:textId="77777777" w:rsidR="00810EE8" w:rsidRPr="00481783" w:rsidRDefault="00810EE8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013" w:type="dxa"/>
            <w:tcBorders>
              <w:top w:val="single" w:sz="18" w:space="0" w:color="auto"/>
            </w:tcBorders>
            <w:vAlign w:val="center"/>
          </w:tcPr>
          <w:p w14:paraId="5D23722D" w14:textId="77777777" w:rsidR="00810EE8" w:rsidRPr="00481783" w:rsidRDefault="00810EE8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14:paraId="33E01F1C" w14:textId="77777777" w:rsidR="00810EE8" w:rsidRPr="00481783" w:rsidRDefault="00810EE8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vAlign w:val="center"/>
          </w:tcPr>
          <w:p w14:paraId="38164B31" w14:textId="77777777" w:rsidR="00810EE8" w:rsidRPr="00481783" w:rsidRDefault="00810EE8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مجله</w:t>
            </w:r>
          </w:p>
        </w:tc>
        <w:tc>
          <w:tcPr>
            <w:tcW w:w="12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A4F5E5B" w14:textId="77777777" w:rsidR="00810EE8" w:rsidRPr="00481783" w:rsidRDefault="00810EE8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انتشار</w:t>
            </w:r>
          </w:p>
        </w:tc>
      </w:tr>
      <w:tr w:rsidR="00810EE8" w:rsidRPr="00481783" w14:paraId="014635A0" w14:textId="77777777" w:rsidTr="00810EE8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779C2451" w14:textId="34167213" w:rsidR="00810EE8" w:rsidRPr="00481783" w:rsidRDefault="0095491E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13" w:type="dxa"/>
            <w:vAlign w:val="center"/>
          </w:tcPr>
          <w:p w14:paraId="4D3619BD" w14:textId="77777777" w:rsidR="0067632C" w:rsidRPr="0067632C" w:rsidRDefault="0067632C" w:rsidP="0067632C">
            <w:pPr>
              <w:spacing w:line="360" w:lineRule="auto"/>
              <w:jc w:val="center"/>
              <w:rPr>
                <w:rFonts w:ascii="Arial" w:hAnsi="Arial" w:cs="B Nazanin"/>
                <w:rtl/>
              </w:rPr>
            </w:pPr>
            <w:r w:rsidRPr="0067632C">
              <w:rPr>
                <w:rFonts w:ascii="Arial" w:hAnsi="Arial" w:cs="B Nazanin"/>
                <w:rtl/>
              </w:rPr>
              <w:t>رهیافت استقرایی بر ادبیات اجتهادی «الخلاف» شیخ طوسی</w:t>
            </w:r>
          </w:p>
          <w:p w14:paraId="3C2A1D54" w14:textId="77777777" w:rsidR="00810EE8" w:rsidRPr="00481783" w:rsidRDefault="00810EE8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36B3FA8E" w14:textId="413101AD" w:rsidR="00810EE8" w:rsidRPr="00481783" w:rsidRDefault="0095491E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پژوهشنامه مذاهب اسلامی</w:t>
            </w:r>
          </w:p>
        </w:tc>
        <w:tc>
          <w:tcPr>
            <w:tcW w:w="1197" w:type="dxa"/>
            <w:vAlign w:val="center"/>
          </w:tcPr>
          <w:p w14:paraId="319FE7AA" w14:textId="2FB5CE14" w:rsidR="00810EE8" w:rsidRPr="00481783" w:rsidRDefault="0095491E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شماره دهم پاییز  و زمستان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5E872292" w14:textId="42337971" w:rsidR="00810EE8" w:rsidRPr="00481783" w:rsidRDefault="0095491E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1397</w:t>
            </w:r>
          </w:p>
        </w:tc>
      </w:tr>
      <w:tr w:rsidR="00810EE8" w:rsidRPr="00481783" w14:paraId="77E0E4AE" w14:textId="77777777" w:rsidTr="00810EE8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7D83F4E4" w14:textId="5C230044" w:rsidR="00810EE8" w:rsidRPr="00481783" w:rsidRDefault="0095491E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13" w:type="dxa"/>
            <w:vAlign w:val="center"/>
          </w:tcPr>
          <w:p w14:paraId="5D0485D4" w14:textId="77777777" w:rsidR="00431185" w:rsidRDefault="00431185" w:rsidP="00431185">
            <w:pPr>
              <w:bidi/>
              <w:spacing w:line="192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14:paraId="118F05D0" w14:textId="77777777" w:rsidR="00431185" w:rsidRDefault="00431185" w:rsidP="00431185">
            <w:pPr>
              <w:bidi/>
              <w:spacing w:line="192" w:lineRule="auto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67632C">
              <w:rPr>
                <w:rFonts w:ascii="Arial" w:hAnsi="Arial" w:cs="B Nazanin"/>
                <w:rtl/>
                <w:lang w:bidi="fa-IR"/>
              </w:rPr>
              <w:t>آلیة الجمل</w:t>
            </w:r>
            <w:r>
              <w:rPr>
                <w:rFonts w:ascii="Arial" w:hAnsi="Arial" w:cs="B Nazanin" w:hint="cs"/>
                <w:rtl/>
                <w:lang w:bidi="fa-IR"/>
              </w:rPr>
              <w:t>ة</w:t>
            </w:r>
            <w:r w:rsidRPr="0067632C">
              <w:rPr>
                <w:rFonts w:ascii="Arial" w:hAnsi="Arial" w:cs="B Nazanin"/>
                <w:rtl/>
                <w:lang w:bidi="fa-IR"/>
              </w:rPr>
              <w:t xml:space="preserve"> الفعلیة فی القصة القصیرة جداً</w:t>
            </w:r>
          </w:p>
          <w:p w14:paraId="4A56D0C1" w14:textId="2E6E6AD0" w:rsidR="00431185" w:rsidRPr="0067632C" w:rsidRDefault="00431185" w:rsidP="00431185">
            <w:pPr>
              <w:bidi/>
              <w:spacing w:line="192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7F936024" w14:textId="05771D7D" w:rsidR="00810EE8" w:rsidRPr="00481783" w:rsidRDefault="0095491E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آفاق الحضاره الإسلامیة</w:t>
            </w:r>
          </w:p>
        </w:tc>
        <w:tc>
          <w:tcPr>
            <w:tcW w:w="1197" w:type="dxa"/>
            <w:vAlign w:val="center"/>
          </w:tcPr>
          <w:p w14:paraId="53DC31B9" w14:textId="3AD99216" w:rsidR="00810EE8" w:rsidRPr="00481783" w:rsidRDefault="0095491E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العدد الأول، الربیع و الصیف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416C6EBB" w14:textId="5554073D" w:rsidR="00810EE8" w:rsidRPr="00481783" w:rsidRDefault="0095491E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1438</w:t>
            </w:r>
          </w:p>
        </w:tc>
      </w:tr>
      <w:tr w:rsidR="00810EE8" w:rsidRPr="00481783" w14:paraId="1A18FEB1" w14:textId="77777777" w:rsidTr="00935BE6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09B1E4DF" w14:textId="45CE27D7" w:rsidR="00810EE8" w:rsidRPr="00481783" w:rsidRDefault="0095491E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3" w:type="dxa"/>
            <w:vAlign w:val="center"/>
          </w:tcPr>
          <w:p w14:paraId="08A5E3A8" w14:textId="45F07071" w:rsidR="00810EE8" w:rsidRPr="0095491E" w:rsidRDefault="0067632C" w:rsidP="0095491E">
            <w:pPr>
              <w:spacing w:line="360" w:lineRule="auto"/>
              <w:jc w:val="center"/>
              <w:rPr>
                <w:rFonts w:ascii="Arial" w:hAnsi="Arial" w:cs="B Nazanin"/>
                <w:rtl/>
              </w:rPr>
            </w:pPr>
            <w:r w:rsidRPr="0067632C">
              <w:rPr>
                <w:rFonts w:ascii="Arial" w:hAnsi="Arial" w:cs="B Nazanin"/>
                <w:rtl/>
              </w:rPr>
              <w:t xml:space="preserve">رابطه معنایی نکاح با ایمان در قرآن </w:t>
            </w:r>
            <w:r w:rsidRPr="0067632C">
              <w:rPr>
                <w:rFonts w:ascii="Arial" w:hAnsi="Arial" w:cs="B Nazanin" w:hint="cs"/>
                <w:rtl/>
              </w:rPr>
              <w:t>و</w:t>
            </w:r>
            <w:r w:rsidRPr="0067632C">
              <w:rPr>
                <w:rFonts w:ascii="Arial" w:hAnsi="Arial" w:cs="B Nazanin"/>
                <w:rtl/>
              </w:rPr>
              <w:t xml:space="preserve"> نقش آن در تشکیل خانواده قرآنی بر اساس (نظریه وایسگربر </w:t>
            </w:r>
            <w:r w:rsidRPr="0067632C">
              <w:rPr>
                <w:rFonts w:ascii="Arial" w:hAnsi="Arial" w:cs="Arial" w:hint="cs"/>
                <w:rtl/>
              </w:rPr>
              <w:t>–</w:t>
            </w:r>
            <w:r w:rsidRPr="0067632C">
              <w:rPr>
                <w:rFonts w:ascii="Arial" w:hAnsi="Arial" w:cs="B Nazanin"/>
                <w:rtl/>
              </w:rPr>
              <w:t xml:space="preserve"> تریر)</w:t>
            </w:r>
          </w:p>
        </w:tc>
        <w:tc>
          <w:tcPr>
            <w:tcW w:w="1800" w:type="dxa"/>
            <w:vAlign w:val="center"/>
          </w:tcPr>
          <w:p w14:paraId="5F1B50B0" w14:textId="441182AD" w:rsidR="00810EE8" w:rsidRPr="00481783" w:rsidRDefault="0095491E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قرآن شناخت</w:t>
            </w:r>
          </w:p>
        </w:tc>
        <w:tc>
          <w:tcPr>
            <w:tcW w:w="1197" w:type="dxa"/>
            <w:vAlign w:val="center"/>
          </w:tcPr>
          <w:p w14:paraId="35F353AB" w14:textId="41B3788B" w:rsidR="00810EE8" w:rsidRPr="00481783" w:rsidRDefault="0095491E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شماره اول بهار و تابستان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52DD97E5" w14:textId="36A696B5" w:rsidR="00810EE8" w:rsidRPr="00481783" w:rsidRDefault="0095491E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1398</w:t>
            </w:r>
          </w:p>
        </w:tc>
      </w:tr>
      <w:tr w:rsidR="00935BE6" w:rsidRPr="00481783" w14:paraId="71646FD5" w14:textId="77777777" w:rsidTr="00810EE8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EF7F40" w14:textId="10DB359B" w:rsidR="00935BE6" w:rsidRPr="00481783" w:rsidRDefault="0095491E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013" w:type="dxa"/>
            <w:tcBorders>
              <w:bottom w:val="single" w:sz="18" w:space="0" w:color="auto"/>
            </w:tcBorders>
            <w:vAlign w:val="center"/>
          </w:tcPr>
          <w:p w14:paraId="3DF1A7DF" w14:textId="01021EA5" w:rsidR="00935BE6" w:rsidRPr="0095491E" w:rsidRDefault="0095491E" w:rsidP="0095491E">
            <w:pPr>
              <w:spacing w:line="360" w:lineRule="auto"/>
              <w:jc w:val="right"/>
              <w:rPr>
                <w:rFonts w:ascii="Arial" w:hAnsi="Arial" w:cs="B Nazanin"/>
                <w:rtl/>
              </w:rPr>
            </w:pPr>
            <w:r w:rsidRPr="0095491E">
              <w:rPr>
                <w:rFonts w:ascii="Arial" w:hAnsi="Arial" w:cs="B Nazanin"/>
                <w:rtl/>
              </w:rPr>
              <w:t>تحلیل و بررسی روش دکتر عابد الجابری در تاریخ گذاری قرآ</w:t>
            </w:r>
            <w:r>
              <w:rPr>
                <w:rFonts w:ascii="Arial" w:hAnsi="Arial" w:cs="B Nazanin" w:hint="cs"/>
                <w:rtl/>
              </w:rPr>
              <w:t xml:space="preserve">ن </w:t>
            </w:r>
            <w:r w:rsidRPr="0095491E">
              <w:rPr>
                <w:rFonts w:ascii="Arial" w:hAnsi="Arial" w:cs="B Nazanin"/>
                <w:rtl/>
              </w:rPr>
              <w:t>کریم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14:paraId="7AC1E5E2" w14:textId="678CB645" w:rsidR="00935BE6" w:rsidRPr="00481783" w:rsidRDefault="0095491E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پژوهشنامه تفسیر و زبان قرآن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vAlign w:val="center"/>
          </w:tcPr>
          <w:p w14:paraId="7B9D0110" w14:textId="2E39016C" w:rsidR="00935BE6" w:rsidRPr="00481783" w:rsidRDefault="00A037A0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شماره نهم زمستان</w:t>
            </w: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13ECDA7" w14:textId="5438783C" w:rsidR="00935BE6" w:rsidRPr="00481783" w:rsidRDefault="00A037A0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5491E" w:rsidRPr="00481783" w14:paraId="4659D0A0" w14:textId="77777777" w:rsidTr="00F929F1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58C42CB1" w14:textId="220DF043" w:rsidR="0095491E" w:rsidRPr="00481783" w:rsidRDefault="0095491E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013" w:type="dxa"/>
            <w:vAlign w:val="center"/>
          </w:tcPr>
          <w:p w14:paraId="78F3735D" w14:textId="38F15C67" w:rsidR="0095491E" w:rsidRPr="0095491E" w:rsidRDefault="0095491E" w:rsidP="0095491E">
            <w:pPr>
              <w:spacing w:line="360" w:lineRule="auto"/>
              <w:jc w:val="center"/>
              <w:rPr>
                <w:rFonts w:ascii="Arial" w:hAnsi="Arial" w:cs="B Nazanin"/>
                <w:rtl/>
              </w:rPr>
            </w:pPr>
            <w:r w:rsidRPr="0095491E">
              <w:rPr>
                <w:rFonts w:ascii="Arial" w:hAnsi="Arial" w:cs="B Nazanin"/>
                <w:rtl/>
              </w:rPr>
              <w:t>تحلیل و بررسی مبانی رویکرد ادبی در تفاسیر تنزیلی با تأکید بر تفسیر بیان المعانی ملاحویش آل غازی</w:t>
            </w:r>
          </w:p>
        </w:tc>
        <w:tc>
          <w:tcPr>
            <w:tcW w:w="1800" w:type="dxa"/>
            <w:vAlign w:val="center"/>
          </w:tcPr>
          <w:p w14:paraId="2E9DBAA9" w14:textId="060C15EE" w:rsidR="0095491E" w:rsidRPr="00481783" w:rsidRDefault="0095491E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Calibri" w:hint="cs"/>
                <w:b/>
                <w:bCs/>
                <w:sz w:val="20"/>
                <w:szCs w:val="20"/>
                <w:rtl/>
              </w:rPr>
              <w:t xml:space="preserve">پژوهش های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ادبی - قرآنی</w:t>
            </w:r>
          </w:p>
        </w:tc>
        <w:tc>
          <w:tcPr>
            <w:tcW w:w="1197" w:type="dxa"/>
            <w:vAlign w:val="center"/>
          </w:tcPr>
          <w:p w14:paraId="740EB33E" w14:textId="571F43DF" w:rsidR="0095491E" w:rsidRPr="00481783" w:rsidRDefault="00A037A0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شماره چهارم زمستان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72FF4728" w14:textId="438055DC" w:rsidR="0095491E" w:rsidRPr="00481783" w:rsidRDefault="00A037A0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5491E" w:rsidRPr="00481783" w14:paraId="27A06D21" w14:textId="77777777" w:rsidTr="00F929F1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7EA57724" w14:textId="0BC7118F" w:rsidR="0095491E" w:rsidRPr="00481783" w:rsidRDefault="0095491E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013" w:type="dxa"/>
            <w:vAlign w:val="center"/>
          </w:tcPr>
          <w:p w14:paraId="290CA292" w14:textId="684B4361" w:rsidR="0095491E" w:rsidRPr="0095491E" w:rsidRDefault="0095491E" w:rsidP="0095491E">
            <w:pPr>
              <w:jc w:val="center"/>
              <w:rPr>
                <w:rFonts w:ascii="Arial" w:hAnsi="Arial" w:cs="B Nazanin"/>
                <w:lang w:bidi="fa-IR"/>
              </w:rPr>
            </w:pPr>
            <w:r w:rsidRPr="0095491E">
              <w:rPr>
                <w:rFonts w:ascii="Arial" w:hAnsi="Arial" w:cs="B Nazanin"/>
                <w:rtl/>
                <w:lang w:bidi="fa-IR"/>
              </w:rPr>
              <w:t>تناظر معنایی بین دو زوج واژه عام و سنة در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95491E">
              <w:rPr>
                <w:rFonts w:ascii="Arial" w:hAnsi="Arial" w:cs="B Nazanin"/>
                <w:rtl/>
                <w:lang w:bidi="fa-IR"/>
              </w:rPr>
              <w:t>قرآن</w:t>
            </w:r>
            <w:r w:rsidRPr="0095491E">
              <w:rPr>
                <w:rFonts w:ascii="Arial" w:hAnsi="Arial" w:cs="B Nazanin"/>
                <w:lang w:bidi="fa-IR"/>
              </w:rPr>
              <w:t xml:space="preserve"> </w:t>
            </w:r>
            <w:r w:rsidRPr="0095491E">
              <w:rPr>
                <w:rFonts w:ascii="Arial" w:hAnsi="Arial" w:cs="B Nazanin"/>
                <w:rtl/>
                <w:lang w:bidi="fa-IR"/>
              </w:rPr>
              <w:t xml:space="preserve"> </w:t>
            </w:r>
          </w:p>
          <w:p w14:paraId="492D4A77" w14:textId="77777777" w:rsidR="0095491E" w:rsidRDefault="0095491E" w:rsidP="0095491E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95491E">
              <w:rPr>
                <w:rFonts w:ascii="Arial" w:hAnsi="Arial" w:cs="B Nazanin"/>
                <w:rtl/>
                <w:lang w:bidi="fa-IR"/>
              </w:rPr>
              <w:t>(بر مبنای هم معنایی نسبی)</w:t>
            </w:r>
          </w:p>
          <w:p w14:paraId="2CD8AB4C" w14:textId="6EEB050A" w:rsidR="00431185" w:rsidRPr="0095491E" w:rsidRDefault="00431185" w:rsidP="0095491E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0F3048F8" w14:textId="78498F22" w:rsidR="0095491E" w:rsidRPr="00481783" w:rsidRDefault="0095491E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مطالعات قرآنی و فرهنگ</w:t>
            </w:r>
            <w:r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اسلامی</w:t>
            </w:r>
          </w:p>
        </w:tc>
        <w:tc>
          <w:tcPr>
            <w:tcW w:w="1197" w:type="dxa"/>
            <w:vAlign w:val="center"/>
          </w:tcPr>
          <w:p w14:paraId="4A6C1B13" w14:textId="3668A981" w:rsidR="0095491E" w:rsidRPr="00481783" w:rsidRDefault="00A037A0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شماره چهارم زمستان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30577E98" w14:textId="0E14A709" w:rsidR="0095491E" w:rsidRPr="00481783" w:rsidRDefault="00A037A0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1399</w:t>
            </w:r>
          </w:p>
        </w:tc>
      </w:tr>
      <w:tr w:rsidR="0095491E" w:rsidRPr="00481783" w14:paraId="3CDB7F1D" w14:textId="77777777" w:rsidTr="00F929F1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508751A5" w14:textId="6EF95EE8" w:rsidR="0095491E" w:rsidRPr="00481783" w:rsidRDefault="0095491E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13" w:type="dxa"/>
            <w:vAlign w:val="center"/>
          </w:tcPr>
          <w:p w14:paraId="72540BCB" w14:textId="31A63664" w:rsidR="0095491E" w:rsidRPr="0095491E" w:rsidRDefault="0095491E" w:rsidP="0095491E">
            <w:pPr>
              <w:spacing w:line="360" w:lineRule="auto"/>
              <w:jc w:val="center"/>
              <w:rPr>
                <w:rFonts w:ascii="Arial" w:hAnsi="Arial" w:cs="B Nazanin"/>
                <w:rtl/>
              </w:rPr>
            </w:pPr>
            <w:r w:rsidRPr="0095491E">
              <w:rPr>
                <w:rFonts w:ascii="Arial" w:hAnsi="Arial" w:cs="B Nazanin"/>
                <w:rtl/>
              </w:rPr>
              <w:t>معناشناسی واژه «فتح» با ت</w:t>
            </w:r>
            <w:r w:rsidRPr="0095491E">
              <w:rPr>
                <w:rFonts w:ascii="Arial" w:hAnsi="Arial" w:cs="B Nazanin" w:hint="cs"/>
                <w:rtl/>
              </w:rPr>
              <w:t>أ</w:t>
            </w:r>
            <w:r w:rsidRPr="0095491E">
              <w:rPr>
                <w:rFonts w:ascii="Arial" w:hAnsi="Arial" w:cs="B Nazanin"/>
                <w:rtl/>
              </w:rPr>
              <w:t>کید بر سوره فتح</w:t>
            </w:r>
          </w:p>
        </w:tc>
        <w:tc>
          <w:tcPr>
            <w:tcW w:w="1800" w:type="dxa"/>
            <w:vAlign w:val="center"/>
          </w:tcPr>
          <w:p w14:paraId="1D555752" w14:textId="5CBD085B" w:rsidR="0095491E" w:rsidRPr="00481783" w:rsidRDefault="0095491E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دو فصلنامه کتاب قیّم</w:t>
            </w:r>
          </w:p>
        </w:tc>
        <w:tc>
          <w:tcPr>
            <w:tcW w:w="1197" w:type="dxa"/>
            <w:vAlign w:val="center"/>
          </w:tcPr>
          <w:p w14:paraId="6E039FE8" w14:textId="3D5EB59D" w:rsidR="0095491E" w:rsidRPr="00481783" w:rsidRDefault="00A037A0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شماره 23 پاییز و زمستان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1C1A6D30" w14:textId="12BCE704" w:rsidR="0095491E" w:rsidRPr="00481783" w:rsidRDefault="00A037A0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1399</w:t>
            </w:r>
          </w:p>
        </w:tc>
      </w:tr>
      <w:tr w:rsidR="0095491E" w:rsidRPr="00481783" w14:paraId="07715671" w14:textId="77777777" w:rsidTr="00F929F1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A8499C" w14:textId="6FBAE0D1" w:rsidR="0095491E" w:rsidRPr="00481783" w:rsidRDefault="0095491E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Hlk152417454"/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13" w:type="dxa"/>
            <w:tcBorders>
              <w:bottom w:val="single" w:sz="18" w:space="0" w:color="auto"/>
            </w:tcBorders>
            <w:vAlign w:val="center"/>
          </w:tcPr>
          <w:p w14:paraId="2F8DD32C" w14:textId="77777777" w:rsidR="0095491E" w:rsidRDefault="0095491E" w:rsidP="0095491E">
            <w:pPr>
              <w:widowControl w:val="0"/>
              <w:tabs>
                <w:tab w:val="left" w:pos="284"/>
                <w:tab w:val="left" w:pos="907"/>
                <w:tab w:val="right" w:pos="4680"/>
              </w:tabs>
              <w:spacing w:before="24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95491E">
              <w:rPr>
                <w:rFonts w:ascii="Arial" w:hAnsi="Arial" w:cs="B Nazanin"/>
                <w:rtl/>
                <w:lang w:bidi="fa-IR"/>
              </w:rPr>
              <w:t>بحث مقارن بین القصتين «سي ونه و یک اسیر»</w:t>
            </w:r>
            <w:r w:rsidRPr="0095491E">
              <w:rPr>
                <w:rFonts w:ascii="Arial" w:hAnsi="Arial" w:cs="B Nazanin"/>
                <w:vertAlign w:val="superscript"/>
                <w:rtl/>
                <w:lang w:bidi="fa-IR"/>
              </w:rPr>
              <w:t xml:space="preserve"> </w:t>
            </w:r>
            <w:r w:rsidRPr="0095491E">
              <w:rPr>
                <w:rFonts w:ascii="Arial" w:hAnsi="Arial" w:cs="B Nazanin"/>
                <w:rtl/>
                <w:lang w:bidi="fa-IR"/>
              </w:rPr>
              <w:t>و«کان یومذاک طفلاً» من منظور الشخصیة والبیئة القصصية (دراس</w:t>
            </w:r>
            <w:r w:rsidRPr="0095491E">
              <w:rPr>
                <w:rFonts w:ascii="Arial" w:hAnsi="Arial" w:cs="B Nazanin" w:hint="cs"/>
                <w:rtl/>
                <w:lang w:bidi="fa-IR"/>
              </w:rPr>
              <w:t>ة</w:t>
            </w:r>
            <w:r w:rsidRPr="0095491E">
              <w:rPr>
                <w:rFonts w:ascii="Arial" w:hAnsi="Arial" w:cs="B Nazanin"/>
                <w:rtl/>
                <w:lang w:bidi="fa-IR"/>
              </w:rPr>
              <w:t xml:space="preserve"> مقارن</w:t>
            </w:r>
            <w:r w:rsidRPr="0095491E">
              <w:rPr>
                <w:rFonts w:ascii="Arial" w:hAnsi="Arial" w:cs="B Nazanin" w:hint="cs"/>
                <w:rtl/>
                <w:lang w:bidi="fa-IR"/>
              </w:rPr>
              <w:t>ة</w:t>
            </w:r>
            <w:r w:rsidRPr="0095491E">
              <w:rPr>
                <w:rFonts w:ascii="Arial" w:hAnsi="Arial" w:cs="B Nazanin"/>
                <w:rtl/>
                <w:lang w:bidi="fa-IR"/>
              </w:rPr>
              <w:t>)</w:t>
            </w:r>
          </w:p>
          <w:p w14:paraId="121CC9DB" w14:textId="5EFD1EA7" w:rsidR="00431185" w:rsidRPr="0095491E" w:rsidRDefault="00431185" w:rsidP="0095491E">
            <w:pPr>
              <w:widowControl w:val="0"/>
              <w:tabs>
                <w:tab w:val="left" w:pos="284"/>
                <w:tab w:val="left" w:pos="907"/>
                <w:tab w:val="right" w:pos="4680"/>
              </w:tabs>
              <w:spacing w:before="240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14:paraId="75788469" w14:textId="463BCB88" w:rsidR="0095491E" w:rsidRPr="00481783" w:rsidRDefault="0095491E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کاوشنامه ادبیات تطبیقی (بحوث فی الادب المقارن)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vAlign w:val="center"/>
          </w:tcPr>
          <w:p w14:paraId="2B7CB6A4" w14:textId="553B865E" w:rsidR="0095491E" w:rsidRPr="00481783" w:rsidRDefault="00A037A0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العدد 3، الخریف</w:t>
            </w: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778D37" w14:textId="46CAA05C" w:rsidR="0095491E" w:rsidRPr="00481783" w:rsidRDefault="00A037A0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1443</w:t>
            </w:r>
          </w:p>
        </w:tc>
      </w:tr>
      <w:bookmarkEnd w:id="0"/>
      <w:tr w:rsidR="0099777F" w:rsidRPr="00481783" w14:paraId="11771723" w14:textId="77777777" w:rsidTr="007D4068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841FCC" w14:textId="6712362F" w:rsidR="0099777F" w:rsidRPr="00481783" w:rsidRDefault="0099777F" w:rsidP="007D406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013" w:type="dxa"/>
            <w:tcBorders>
              <w:bottom w:val="single" w:sz="18" w:space="0" w:color="auto"/>
            </w:tcBorders>
            <w:vAlign w:val="center"/>
          </w:tcPr>
          <w:p w14:paraId="1DC4B206" w14:textId="5E226C86" w:rsidR="0099777F" w:rsidRPr="00FB0B00" w:rsidRDefault="00FB0B00" w:rsidP="007D4068">
            <w:pPr>
              <w:widowControl w:val="0"/>
              <w:tabs>
                <w:tab w:val="left" w:pos="284"/>
                <w:tab w:val="left" w:pos="907"/>
                <w:tab w:val="right" w:pos="4680"/>
              </w:tabs>
              <w:spacing w:before="240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FB0B00">
              <w:rPr>
                <w:rFonts w:ascii="Times" w:eastAsia="Times New Roman" w:hAnsi="Times" w:cs="B Nazanin"/>
                <w:color w:val="333333"/>
                <w:rtl/>
              </w:rPr>
              <w:t>التحلیل اللسانی الإدراکی لسورة غافر، من منظور استعارة «فوق/تحت» الاتجاهیة للایکوف-جونسون</w:t>
            </w:r>
          </w:p>
          <w:p w14:paraId="1DEE4CA6" w14:textId="77777777" w:rsidR="0099777F" w:rsidRPr="0095491E" w:rsidRDefault="0099777F" w:rsidP="007D4068">
            <w:pPr>
              <w:widowControl w:val="0"/>
              <w:tabs>
                <w:tab w:val="left" w:pos="284"/>
                <w:tab w:val="left" w:pos="907"/>
                <w:tab w:val="right" w:pos="4680"/>
              </w:tabs>
              <w:spacing w:before="240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14:paraId="59FF462F" w14:textId="383B1F3D" w:rsidR="0099777F" w:rsidRPr="00481783" w:rsidRDefault="0099777F" w:rsidP="007D406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نثر ادبی عربی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vAlign w:val="center"/>
          </w:tcPr>
          <w:p w14:paraId="313456A9" w14:textId="5459DC5D" w:rsidR="0099777F" w:rsidRPr="00481783" w:rsidRDefault="0099777F" w:rsidP="007D406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پاییز</w:t>
            </w: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FED6637" w14:textId="188C11F3" w:rsidR="0099777F" w:rsidRPr="00481783" w:rsidRDefault="0099777F" w:rsidP="007D406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1402</w:t>
            </w:r>
          </w:p>
        </w:tc>
      </w:tr>
      <w:tr w:rsidR="00FB0B00" w:rsidRPr="00481783" w14:paraId="349CD18A" w14:textId="77777777" w:rsidTr="007D4068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61115D" w14:textId="22F84779" w:rsidR="00FB0B00" w:rsidRPr="00481783" w:rsidRDefault="00FB0B00" w:rsidP="007D406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013" w:type="dxa"/>
            <w:tcBorders>
              <w:bottom w:val="single" w:sz="18" w:space="0" w:color="auto"/>
            </w:tcBorders>
            <w:vAlign w:val="center"/>
          </w:tcPr>
          <w:p w14:paraId="07AF24ED" w14:textId="77777777" w:rsidR="00FB0B00" w:rsidRPr="00FB0B00" w:rsidRDefault="00FB0B00" w:rsidP="00FB0B00">
            <w:pPr>
              <w:bidi/>
              <w:jc w:val="center"/>
              <w:rPr>
                <w:rFonts w:ascii="IRLotus" w:hAnsi="IRLotus" w:cs="B Nazanin"/>
                <w:rtl/>
                <w:lang w:bidi="fa-IR"/>
              </w:rPr>
            </w:pPr>
            <w:bookmarkStart w:id="1" w:name="_Hlk148963608"/>
            <w:r w:rsidRPr="00FB0B00">
              <w:rPr>
                <w:rFonts w:ascii="IRLotus" w:hAnsi="IRLotus" w:cs="B Nazanin"/>
                <w:rtl/>
                <w:lang w:bidi="fa-IR"/>
              </w:rPr>
              <w:t>واکاوی ساختار روایی سوره یوسف بر اساس الگوی مایکل هویی</w:t>
            </w:r>
          </w:p>
          <w:bookmarkEnd w:id="1"/>
          <w:p w14:paraId="30E3C70C" w14:textId="29DA9EF0" w:rsidR="00FB0B00" w:rsidRPr="00FB0B00" w:rsidRDefault="00FB0B00" w:rsidP="007D4068">
            <w:pPr>
              <w:widowControl w:val="0"/>
              <w:tabs>
                <w:tab w:val="left" w:pos="284"/>
                <w:tab w:val="left" w:pos="907"/>
                <w:tab w:val="right" w:pos="4680"/>
              </w:tabs>
              <w:spacing w:before="240"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14:paraId="2D57DBEC" w14:textId="77777777" w:rsidR="00FB0B00" w:rsidRPr="0095491E" w:rsidRDefault="00FB0B00" w:rsidP="007D4068">
            <w:pPr>
              <w:widowControl w:val="0"/>
              <w:tabs>
                <w:tab w:val="left" w:pos="284"/>
                <w:tab w:val="left" w:pos="907"/>
                <w:tab w:val="right" w:pos="4680"/>
              </w:tabs>
              <w:spacing w:before="240"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14:paraId="1E9CA7EE" w14:textId="11C75E4E" w:rsidR="00FB0B00" w:rsidRPr="00481783" w:rsidRDefault="00FB0B00" w:rsidP="007D406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ادب عربی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vAlign w:val="center"/>
          </w:tcPr>
          <w:p w14:paraId="7AE31BF7" w14:textId="4384224A" w:rsidR="00FB0B00" w:rsidRPr="00481783" w:rsidRDefault="00FB0B00" w:rsidP="007D406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حال داوری و بازنگری</w:t>
            </w: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B4D002" w14:textId="77777777" w:rsidR="00FB0B00" w:rsidRPr="00481783" w:rsidRDefault="00FB0B00" w:rsidP="007D406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1402</w:t>
            </w:r>
          </w:p>
        </w:tc>
      </w:tr>
    </w:tbl>
    <w:p w14:paraId="3F599E7E" w14:textId="77777777" w:rsidR="00431185" w:rsidRPr="00481783" w:rsidRDefault="00431185" w:rsidP="00431185">
      <w:pPr>
        <w:bidi/>
        <w:spacing w:line="192" w:lineRule="auto"/>
        <w:rPr>
          <w:rFonts w:cs="B Nazanin"/>
          <w:b/>
          <w:bCs/>
          <w:sz w:val="20"/>
          <w:szCs w:val="20"/>
          <w:rtl/>
        </w:rPr>
      </w:pPr>
    </w:p>
    <w:p w14:paraId="23A9115D" w14:textId="77777777" w:rsidR="00810EE8" w:rsidRPr="00481783" w:rsidRDefault="00810EE8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</w:rPr>
      </w:pPr>
      <w:r w:rsidRPr="00481783">
        <w:rPr>
          <w:rFonts w:cs="B Nazanin" w:hint="cs"/>
          <w:b/>
          <w:bCs/>
          <w:sz w:val="20"/>
          <w:szCs w:val="20"/>
          <w:rtl/>
        </w:rPr>
        <w:t>ب) مقالات علمی ـ ترویجی</w:t>
      </w:r>
    </w:p>
    <w:tbl>
      <w:tblPr>
        <w:bidiVisual/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5013"/>
        <w:gridCol w:w="1800"/>
        <w:gridCol w:w="1197"/>
        <w:gridCol w:w="1282"/>
      </w:tblGrid>
      <w:tr w:rsidR="00810EE8" w:rsidRPr="00481783" w14:paraId="22023EF0" w14:textId="77777777" w:rsidTr="00810EE8">
        <w:trPr>
          <w:trHeight w:val="416"/>
          <w:jc w:val="center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0BE791" w14:textId="77777777" w:rsidR="00810EE8" w:rsidRPr="00481783" w:rsidRDefault="00810EE8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ردیف</w:t>
            </w:r>
          </w:p>
        </w:tc>
        <w:tc>
          <w:tcPr>
            <w:tcW w:w="5013" w:type="dxa"/>
            <w:tcBorders>
              <w:top w:val="single" w:sz="18" w:space="0" w:color="auto"/>
            </w:tcBorders>
            <w:vAlign w:val="center"/>
          </w:tcPr>
          <w:p w14:paraId="6BBF63CA" w14:textId="77777777" w:rsidR="00810EE8" w:rsidRPr="00481783" w:rsidRDefault="00810EE8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14:paraId="28642C7A" w14:textId="77777777" w:rsidR="00810EE8" w:rsidRPr="00481783" w:rsidRDefault="00810EE8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vAlign w:val="center"/>
          </w:tcPr>
          <w:p w14:paraId="260B13F9" w14:textId="77777777" w:rsidR="00810EE8" w:rsidRPr="00481783" w:rsidRDefault="00810EE8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مجله</w:t>
            </w:r>
          </w:p>
        </w:tc>
        <w:tc>
          <w:tcPr>
            <w:tcW w:w="12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209EE28" w14:textId="77777777" w:rsidR="00810EE8" w:rsidRPr="00481783" w:rsidRDefault="00810EE8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انتشار</w:t>
            </w:r>
          </w:p>
        </w:tc>
      </w:tr>
      <w:tr w:rsidR="00810EE8" w:rsidRPr="00481783" w14:paraId="3E623FB5" w14:textId="77777777" w:rsidTr="00810EE8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4B353ED3" w14:textId="6676BDDD" w:rsidR="00810EE8" w:rsidRPr="00481783" w:rsidRDefault="00A037A0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013" w:type="dxa"/>
            <w:vAlign w:val="center"/>
          </w:tcPr>
          <w:p w14:paraId="4C0CD1CF" w14:textId="77777777" w:rsidR="00431185" w:rsidRDefault="00431185" w:rsidP="00BE1929">
            <w:pPr>
              <w:bidi/>
              <w:spacing w:line="192" w:lineRule="auto"/>
              <w:jc w:val="both"/>
              <w:rPr>
                <w:rFonts w:ascii="Arial" w:hAnsi="Arial" w:cs="B Nazanin"/>
                <w:rtl/>
              </w:rPr>
            </w:pPr>
          </w:p>
          <w:p w14:paraId="053151F8" w14:textId="502239B6" w:rsidR="00810EE8" w:rsidRDefault="00A037A0" w:rsidP="00431185">
            <w:pPr>
              <w:bidi/>
              <w:spacing w:line="192" w:lineRule="auto"/>
              <w:jc w:val="both"/>
              <w:rPr>
                <w:rFonts w:ascii="Arial" w:hAnsi="Arial" w:cs="B Nazanin"/>
                <w:rtl/>
              </w:rPr>
            </w:pPr>
            <w:r w:rsidRPr="00A037A0">
              <w:rPr>
                <w:rFonts w:ascii="Arial" w:hAnsi="Arial" w:cs="B Nazanin"/>
                <w:rtl/>
              </w:rPr>
              <w:t>الحذف فی القصه القصیره جداً من منظور نظریه التماسک</w:t>
            </w:r>
          </w:p>
          <w:p w14:paraId="54B802FC" w14:textId="15B96A57" w:rsidR="00431185" w:rsidRPr="00A037A0" w:rsidRDefault="00431185" w:rsidP="00431185">
            <w:pPr>
              <w:bidi/>
              <w:spacing w:line="192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325771B0" w14:textId="60BDA0EF" w:rsidR="00810EE8" w:rsidRPr="00A037A0" w:rsidRDefault="00A037A0" w:rsidP="00A037A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دراسات الأدب المعاصر</w:t>
            </w:r>
          </w:p>
        </w:tc>
        <w:tc>
          <w:tcPr>
            <w:tcW w:w="1197" w:type="dxa"/>
            <w:vAlign w:val="center"/>
          </w:tcPr>
          <w:p w14:paraId="5FB1353E" w14:textId="0D821A59" w:rsidR="00810EE8" w:rsidRPr="00481783" w:rsidRDefault="00A037A0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2C54703B" w14:textId="6E2CB115" w:rsidR="00810EE8" w:rsidRPr="00481783" w:rsidRDefault="00A037A0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810EE8" w:rsidRPr="00481783" w14:paraId="1F8522E3" w14:textId="77777777" w:rsidTr="00810EE8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5A32C60A" w14:textId="745EBC52" w:rsidR="00810EE8" w:rsidRPr="00481783" w:rsidRDefault="00A037A0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013" w:type="dxa"/>
            <w:vAlign w:val="center"/>
          </w:tcPr>
          <w:p w14:paraId="195E42D5" w14:textId="77777777" w:rsidR="00431185" w:rsidRDefault="00431185" w:rsidP="00BE1929">
            <w:pPr>
              <w:bidi/>
              <w:spacing w:line="192" w:lineRule="auto"/>
              <w:jc w:val="both"/>
              <w:rPr>
                <w:rFonts w:ascii="Arial" w:hAnsi="Arial" w:cs="B Nazanin"/>
                <w:rtl/>
                <w:lang w:bidi="fa-IR"/>
              </w:rPr>
            </w:pPr>
          </w:p>
          <w:p w14:paraId="5B396838" w14:textId="77777777" w:rsidR="00810EE8" w:rsidRDefault="00A037A0" w:rsidP="00431185">
            <w:pPr>
              <w:bidi/>
              <w:spacing w:line="192" w:lineRule="auto"/>
              <w:jc w:val="both"/>
              <w:rPr>
                <w:rFonts w:ascii="Arial" w:hAnsi="Arial" w:cs="B Nazanin"/>
                <w:rtl/>
                <w:lang w:bidi="fa-IR"/>
              </w:rPr>
            </w:pPr>
            <w:r w:rsidRPr="00A037A0">
              <w:rPr>
                <w:rFonts w:ascii="Arial" w:hAnsi="Arial" w:cs="B Nazanin"/>
                <w:rtl/>
                <w:lang w:bidi="fa-IR"/>
              </w:rPr>
              <w:t>القصص الموضوع</w:t>
            </w:r>
            <w:r w:rsidRPr="00A037A0">
              <w:rPr>
                <w:rFonts w:ascii="Arial" w:hAnsi="Arial" w:cs="B Nazanin" w:hint="cs"/>
                <w:rtl/>
                <w:lang w:bidi="fa-IR"/>
              </w:rPr>
              <w:t>ة</w:t>
            </w:r>
            <w:r w:rsidRPr="00A037A0">
              <w:rPr>
                <w:rFonts w:ascii="Arial" w:hAnsi="Arial" w:cs="B Nazanin"/>
                <w:rtl/>
                <w:lang w:bidi="fa-IR"/>
              </w:rPr>
              <w:t xml:space="preserve"> فی العبرات؛ دراسه تحلیلی</w:t>
            </w:r>
            <w:r w:rsidRPr="00A037A0">
              <w:rPr>
                <w:rFonts w:ascii="Arial" w:hAnsi="Arial" w:cs="B Nazanin" w:hint="cs"/>
                <w:rtl/>
                <w:lang w:bidi="fa-IR"/>
              </w:rPr>
              <w:t>ة</w:t>
            </w:r>
          </w:p>
          <w:p w14:paraId="68E44BD1" w14:textId="5036A3DE" w:rsidR="00431185" w:rsidRPr="00A037A0" w:rsidRDefault="00431185" w:rsidP="00431185">
            <w:pPr>
              <w:bidi/>
              <w:spacing w:line="192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193D7721" w14:textId="4CB89875" w:rsidR="00810EE8" w:rsidRPr="00A037A0" w:rsidRDefault="00A037A0" w:rsidP="00A037A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دراسات الأدب المعاصر</w:t>
            </w:r>
          </w:p>
        </w:tc>
        <w:tc>
          <w:tcPr>
            <w:tcW w:w="1197" w:type="dxa"/>
            <w:vAlign w:val="center"/>
          </w:tcPr>
          <w:p w14:paraId="660FFD89" w14:textId="6282C103" w:rsidR="00810EE8" w:rsidRPr="00481783" w:rsidRDefault="00A037A0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0E7E54BA" w14:textId="700A13F9" w:rsidR="00810EE8" w:rsidRPr="00481783" w:rsidRDefault="00A037A0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1393</w:t>
            </w:r>
          </w:p>
        </w:tc>
      </w:tr>
      <w:tr w:rsidR="00810EE8" w:rsidRPr="00481783" w14:paraId="6296A0D2" w14:textId="77777777" w:rsidTr="00935BE6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51982499" w14:textId="716B8B59" w:rsidR="00810EE8" w:rsidRPr="00A037A0" w:rsidRDefault="00A037A0" w:rsidP="00BE1929">
            <w:pPr>
              <w:bidi/>
              <w:spacing w:line="192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013" w:type="dxa"/>
            <w:vAlign w:val="center"/>
          </w:tcPr>
          <w:p w14:paraId="4A49B0DA" w14:textId="77777777" w:rsidR="0099777F" w:rsidRDefault="0099777F" w:rsidP="0099777F">
            <w:pPr>
              <w:bidi/>
              <w:spacing w:line="192" w:lineRule="auto"/>
              <w:jc w:val="both"/>
              <w:rPr>
                <w:rFonts w:ascii="Arial" w:hAnsi="Arial" w:cs="B Nazanin"/>
                <w:rtl/>
              </w:rPr>
            </w:pPr>
          </w:p>
          <w:p w14:paraId="4ABAB6FF" w14:textId="0CBD05BD" w:rsidR="00810EE8" w:rsidRDefault="00A037A0" w:rsidP="00431185">
            <w:pPr>
              <w:bidi/>
              <w:spacing w:line="192" w:lineRule="auto"/>
              <w:jc w:val="both"/>
              <w:rPr>
                <w:rFonts w:ascii="Arial" w:hAnsi="Arial" w:cs="B Nazanin"/>
                <w:rtl/>
              </w:rPr>
            </w:pPr>
            <w:r w:rsidRPr="0067632C">
              <w:rPr>
                <w:rFonts w:ascii="Arial" w:hAnsi="Arial" w:cs="B Nazanin"/>
                <w:rtl/>
              </w:rPr>
              <w:t xml:space="preserve">رابطه معنایی نکاح با ایمان در قرآن </w:t>
            </w:r>
            <w:r w:rsidRPr="0067632C">
              <w:rPr>
                <w:rFonts w:ascii="Arial" w:hAnsi="Arial" w:cs="B Nazanin" w:hint="cs"/>
                <w:rtl/>
              </w:rPr>
              <w:t>و</w:t>
            </w:r>
            <w:r w:rsidRPr="0067632C">
              <w:rPr>
                <w:rFonts w:ascii="Arial" w:hAnsi="Arial" w:cs="B Nazanin"/>
                <w:rtl/>
              </w:rPr>
              <w:t xml:space="preserve"> نقش آن در تشکیل خانواده قرآنی</w:t>
            </w:r>
          </w:p>
          <w:p w14:paraId="4A91CAC6" w14:textId="77777777" w:rsidR="00C62BBE" w:rsidRDefault="00C62BBE" w:rsidP="00C62BBE">
            <w:pPr>
              <w:bidi/>
              <w:spacing w:line="192" w:lineRule="auto"/>
              <w:jc w:val="both"/>
              <w:rPr>
                <w:rFonts w:ascii="Arial" w:hAnsi="Arial" w:cs="B Nazanin"/>
                <w:rtl/>
              </w:rPr>
            </w:pPr>
          </w:p>
          <w:p w14:paraId="54C0DC05" w14:textId="73A2E1BB" w:rsidR="00431185" w:rsidRPr="0099777F" w:rsidRDefault="00431185" w:rsidP="0099777F">
            <w:pPr>
              <w:bidi/>
              <w:ind w:firstLine="288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14:paraId="05C58EE0" w14:textId="53778BD1" w:rsidR="00810EE8" w:rsidRPr="00481783" w:rsidRDefault="00A037A0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قرآن شناخت</w:t>
            </w:r>
          </w:p>
        </w:tc>
        <w:tc>
          <w:tcPr>
            <w:tcW w:w="1197" w:type="dxa"/>
            <w:vAlign w:val="center"/>
          </w:tcPr>
          <w:p w14:paraId="0706DFCD" w14:textId="47A25243" w:rsidR="00810EE8" w:rsidRPr="00481783" w:rsidRDefault="00A037A0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یک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2DC46655" w14:textId="3317A6F8" w:rsidR="00810EE8" w:rsidRPr="00481783" w:rsidRDefault="00A037A0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1398</w:t>
            </w:r>
          </w:p>
        </w:tc>
      </w:tr>
      <w:tr w:rsidR="00935BE6" w:rsidRPr="00481783" w14:paraId="65BF962E" w14:textId="77777777" w:rsidTr="00810EE8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7A47F3E" w14:textId="065DFCA9" w:rsidR="00935BE6" w:rsidRPr="00481783" w:rsidRDefault="0099777F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4</w:t>
            </w:r>
          </w:p>
        </w:tc>
        <w:tc>
          <w:tcPr>
            <w:tcW w:w="5013" w:type="dxa"/>
            <w:tcBorders>
              <w:bottom w:val="single" w:sz="18" w:space="0" w:color="auto"/>
            </w:tcBorders>
            <w:vAlign w:val="center"/>
          </w:tcPr>
          <w:p w14:paraId="03B386F2" w14:textId="77777777" w:rsidR="0099777F" w:rsidRPr="0099777F" w:rsidRDefault="0099777F" w:rsidP="0099777F">
            <w:pPr>
              <w:bidi/>
              <w:ind w:firstLine="288"/>
              <w:jc w:val="center"/>
              <w:rPr>
                <w:rFonts w:cs="B Nazanin"/>
                <w:lang w:bidi="fa-IR"/>
              </w:rPr>
            </w:pPr>
            <w:r w:rsidRPr="0099777F">
              <w:rPr>
                <w:rFonts w:cs="B Nazanin" w:hint="cs"/>
                <w:color w:val="FFFFFF" w:themeColor="background1"/>
                <w:rtl/>
                <w:lang w:bidi="fa-IR"/>
              </w:rPr>
              <w:t xml:space="preserve">تأثیر </w:t>
            </w:r>
            <w:r w:rsidRPr="0099777F">
              <w:rPr>
                <w:rFonts w:cs="B Nazanin" w:hint="cs"/>
                <w:rtl/>
                <w:lang w:bidi="fa-IR"/>
              </w:rPr>
              <w:t>تأثیر داده‌های دانش بلاغت در ابهام زدایی از ظواهر آیات الاحکام و نقش آن در استنباط فقهی</w:t>
            </w:r>
            <w:r w:rsidRPr="0099777F">
              <w:rPr>
                <w:rFonts w:cs="B Nazanin" w:hint="cs"/>
                <w:lang w:bidi="fa-IR"/>
              </w:rPr>
              <w:t xml:space="preserve"> </w:t>
            </w:r>
          </w:p>
          <w:p w14:paraId="0CB23708" w14:textId="77777777" w:rsidR="00935BE6" w:rsidRPr="0099777F" w:rsidRDefault="00935BE6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14:paraId="2BF5E8A7" w14:textId="3846728D" w:rsidR="00935BE6" w:rsidRPr="00481783" w:rsidRDefault="0099777F" w:rsidP="00BE1929">
            <w:pPr>
              <w:bidi/>
              <w:spacing w:line="192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مطالعات تقریبی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vAlign w:val="center"/>
          </w:tcPr>
          <w:p w14:paraId="13EB11BB" w14:textId="3F8FAE1A" w:rsidR="00935BE6" w:rsidRPr="00481783" w:rsidRDefault="0099777F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نوبت انتشار</w:t>
            </w: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C13FC37" w14:textId="77777777" w:rsidR="00935BE6" w:rsidRPr="00481783" w:rsidRDefault="00935BE6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01F15881" w14:textId="77777777" w:rsidR="005407BA" w:rsidRPr="00481783" w:rsidRDefault="005407BA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</w:rPr>
      </w:pPr>
    </w:p>
    <w:p w14:paraId="749B73C4" w14:textId="77777777" w:rsidR="00431185" w:rsidRDefault="00431185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</w:rPr>
      </w:pPr>
    </w:p>
    <w:p w14:paraId="22DCEEA8" w14:textId="6C2222BC" w:rsidR="00810EE8" w:rsidRPr="00481783" w:rsidRDefault="005407BA" w:rsidP="00431185">
      <w:pPr>
        <w:bidi/>
        <w:spacing w:line="192" w:lineRule="auto"/>
        <w:jc w:val="center"/>
        <w:rPr>
          <w:rFonts w:cs="B Nazanin"/>
          <w:b/>
          <w:bCs/>
          <w:sz w:val="20"/>
          <w:szCs w:val="20"/>
        </w:rPr>
      </w:pPr>
      <w:r w:rsidRPr="00481783">
        <w:rPr>
          <w:rFonts w:cs="B Nazanin" w:hint="cs"/>
          <w:b/>
          <w:bCs/>
          <w:sz w:val="20"/>
          <w:szCs w:val="20"/>
          <w:rtl/>
        </w:rPr>
        <w:t>پ</w:t>
      </w:r>
      <w:r w:rsidR="00245E79" w:rsidRPr="00481783">
        <w:rPr>
          <w:rFonts w:cs="B Nazanin" w:hint="cs"/>
          <w:b/>
          <w:bCs/>
          <w:sz w:val="20"/>
          <w:szCs w:val="20"/>
          <w:rtl/>
        </w:rPr>
        <w:t>) مقالات کنفرانسهای ملی/</w:t>
      </w:r>
      <w:r w:rsidR="00810EE8" w:rsidRPr="00481783">
        <w:rPr>
          <w:rFonts w:cs="B Nazanin" w:hint="cs"/>
          <w:b/>
          <w:bCs/>
          <w:sz w:val="20"/>
          <w:szCs w:val="20"/>
          <w:rtl/>
        </w:rPr>
        <w:t xml:space="preserve"> بین‌المللی</w:t>
      </w:r>
    </w:p>
    <w:tbl>
      <w:tblPr>
        <w:bidiVisual/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448"/>
        <w:gridCol w:w="2301"/>
        <w:gridCol w:w="1501"/>
        <w:gridCol w:w="1045"/>
      </w:tblGrid>
      <w:tr w:rsidR="00810EE8" w:rsidRPr="00481783" w14:paraId="20A2EE13" w14:textId="77777777" w:rsidTr="005407BA">
        <w:trPr>
          <w:trHeight w:val="416"/>
          <w:jc w:val="center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BC79CE" w14:textId="77777777" w:rsidR="00810EE8" w:rsidRPr="00481783" w:rsidRDefault="00810EE8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563" w:type="dxa"/>
            <w:tcBorders>
              <w:top w:val="single" w:sz="18" w:space="0" w:color="auto"/>
            </w:tcBorders>
            <w:vAlign w:val="center"/>
          </w:tcPr>
          <w:p w14:paraId="299984FE" w14:textId="77777777" w:rsidR="00810EE8" w:rsidRPr="00481783" w:rsidRDefault="00810EE8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14:paraId="018FBDBF" w14:textId="77777777" w:rsidR="00810EE8" w:rsidRPr="00481783" w:rsidRDefault="00810EE8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 w:rsidR="005407BA"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کنفرانس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026F0814" w14:textId="77777777" w:rsidR="00810EE8" w:rsidRPr="00481783" w:rsidRDefault="005407B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برگزار کننده</w:t>
            </w: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95A9E0" w14:textId="77777777" w:rsidR="00810EE8" w:rsidRPr="00481783" w:rsidRDefault="005407B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</w:tr>
      <w:tr w:rsidR="00810EE8" w:rsidRPr="00481783" w14:paraId="573D5340" w14:textId="77777777" w:rsidTr="005407BA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2594053A" w14:textId="66605E24" w:rsidR="00810EE8" w:rsidRPr="00481783" w:rsidRDefault="00A037A0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563" w:type="dxa"/>
            <w:vAlign w:val="center"/>
          </w:tcPr>
          <w:p w14:paraId="3A994FFF" w14:textId="6A54D1D7" w:rsidR="00810EE8" w:rsidRPr="00431185" w:rsidRDefault="00A037A0" w:rsidP="00BE1929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 w:rsidRPr="00431185">
              <w:rPr>
                <w:rFonts w:ascii="Arial" w:hAnsi="Arial" w:cs="B Nazanin" w:hint="cs"/>
                <w:rtl/>
                <w:lang w:bidi="fa-IR"/>
              </w:rPr>
              <w:t>نظر</w:t>
            </w:r>
            <w:r w:rsidRPr="00431185">
              <w:rPr>
                <w:rFonts w:ascii="Arial" w:hAnsi="Arial" w:cs="B Nazanin"/>
                <w:rtl/>
                <w:lang w:bidi="fa-IR"/>
              </w:rPr>
              <w:t>یات جدی</w:t>
            </w:r>
            <w:r w:rsidRPr="00431185">
              <w:rPr>
                <w:rFonts w:ascii="Arial" w:hAnsi="Arial" w:cs="B Nazanin" w:hint="cs"/>
                <w:rtl/>
                <w:lang w:bidi="fa-IR"/>
              </w:rPr>
              <w:t xml:space="preserve">د </w:t>
            </w:r>
            <w:r w:rsidRPr="00431185">
              <w:rPr>
                <w:rFonts w:ascii="Arial" w:hAnsi="Arial" w:cs="B Nazanin"/>
                <w:rtl/>
                <w:lang w:bidi="fa-IR"/>
              </w:rPr>
              <w:t>زبانشناسی و کاربرد آن در فهم حدیث نبوی</w:t>
            </w:r>
          </w:p>
        </w:tc>
        <w:tc>
          <w:tcPr>
            <w:tcW w:w="2340" w:type="dxa"/>
            <w:vAlign w:val="center"/>
          </w:tcPr>
          <w:p w14:paraId="269EBFE2" w14:textId="0D38C1C8" w:rsidR="00810EE8" w:rsidRPr="00431185" w:rsidRDefault="00A037A0" w:rsidP="00BE1929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 w:rsidRPr="00431185">
              <w:rPr>
                <w:rFonts w:cs="B Nazanin" w:hint="cs"/>
                <w:rtl/>
              </w:rPr>
              <w:t xml:space="preserve">کنفرانس ملی «رویکردهای نوین علوم انسانی در قرن 21» </w:t>
            </w:r>
            <w:r w:rsidRPr="00431185">
              <w:rPr>
                <w:rFonts w:cs="B Nazanin"/>
              </w:rPr>
              <w:t xml:space="preserve"> </w:t>
            </w:r>
            <w:r w:rsidRPr="00431185">
              <w:rPr>
                <w:rFonts w:cs="B Nazanin" w:hint="cs"/>
                <w:rtl/>
                <w:lang w:bidi="fa-IR"/>
              </w:rPr>
              <w:t xml:space="preserve">نمایه شده در </w:t>
            </w:r>
            <w:r w:rsidRPr="00431185">
              <w:rPr>
                <w:rFonts w:cs="B Nazanin"/>
                <w:lang w:bidi="fa-IR"/>
              </w:rPr>
              <w:t xml:space="preserve"> ISC</w:t>
            </w:r>
          </w:p>
        </w:tc>
        <w:tc>
          <w:tcPr>
            <w:tcW w:w="1530" w:type="dxa"/>
            <w:vAlign w:val="center"/>
          </w:tcPr>
          <w:p w14:paraId="3333F733" w14:textId="0AB0812A" w:rsidR="00810EE8" w:rsidRPr="00481783" w:rsidRDefault="00A037A0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دانشگاه امام صادق (علیه السلام)</w:t>
            </w:r>
          </w:p>
        </w:tc>
        <w:tc>
          <w:tcPr>
            <w:tcW w:w="859" w:type="dxa"/>
            <w:tcBorders>
              <w:right w:val="single" w:sz="18" w:space="0" w:color="auto"/>
            </w:tcBorders>
            <w:vAlign w:val="center"/>
          </w:tcPr>
          <w:p w14:paraId="6B9F3EE9" w14:textId="59F23038" w:rsidR="00810EE8" w:rsidRPr="00481783" w:rsidRDefault="00286582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16/9/1396</w:t>
            </w:r>
          </w:p>
        </w:tc>
      </w:tr>
      <w:tr w:rsidR="00810EE8" w:rsidRPr="00481783" w14:paraId="2E824A52" w14:textId="77777777" w:rsidTr="005407BA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66AF9996" w14:textId="1A088A75" w:rsidR="00810EE8" w:rsidRPr="00481783" w:rsidRDefault="00A037A0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563" w:type="dxa"/>
            <w:vAlign w:val="center"/>
          </w:tcPr>
          <w:p w14:paraId="621977F0" w14:textId="77777777" w:rsidR="00431185" w:rsidRDefault="00431185" w:rsidP="00BE1929">
            <w:pPr>
              <w:bidi/>
              <w:spacing w:line="192" w:lineRule="auto"/>
              <w:jc w:val="both"/>
              <w:rPr>
                <w:rFonts w:ascii="Arial" w:hAnsi="Arial" w:cs="B Nazanin"/>
                <w:rtl/>
              </w:rPr>
            </w:pPr>
          </w:p>
          <w:p w14:paraId="5A4AEC32" w14:textId="780B3C69" w:rsidR="00810EE8" w:rsidRDefault="00A037A0" w:rsidP="00431185">
            <w:pPr>
              <w:bidi/>
              <w:spacing w:line="192" w:lineRule="auto"/>
              <w:jc w:val="both"/>
              <w:rPr>
                <w:rFonts w:ascii="Arial" w:hAnsi="Arial" w:cs="B Nazanin"/>
                <w:rtl/>
              </w:rPr>
            </w:pPr>
            <w:r w:rsidRPr="00431185">
              <w:rPr>
                <w:rFonts w:ascii="Arial" w:hAnsi="Arial" w:cs="B Nazanin"/>
                <w:rtl/>
              </w:rPr>
              <w:t>واکاوی عناوین و ضرورت های پژوهشی و رابطه آن با نظام آموزشی</w:t>
            </w:r>
            <w:r w:rsidRPr="00431185">
              <w:rPr>
                <w:rFonts w:ascii="Arial" w:hAnsi="Arial" w:cs="B Nazanin" w:hint="cs"/>
                <w:rtl/>
              </w:rPr>
              <w:t>( با مطالعه موردی پایان نامه های رشته زبان و ادبیات عربی</w:t>
            </w:r>
          </w:p>
          <w:p w14:paraId="79A3F970" w14:textId="1BF9D41C" w:rsidR="00431185" w:rsidRPr="00431185" w:rsidRDefault="00431185" w:rsidP="00431185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22A537BF" w14:textId="1A798F48" w:rsidR="00810EE8" w:rsidRPr="00431185" w:rsidRDefault="00A037A0" w:rsidP="00BE1929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 w:rsidRPr="00431185">
              <w:rPr>
                <w:rFonts w:cs="B Nazanin" w:hint="cs"/>
                <w:rtl/>
                <w:lang w:bidi="fa-IR"/>
              </w:rPr>
              <w:t xml:space="preserve">کنفرانس ملی «آسیب شناسی پایان نامه ها و رساله ها در حوزه علوم انسانی </w:t>
            </w:r>
            <w:r w:rsidRPr="00431185">
              <w:rPr>
                <w:rFonts w:ascii="Arial" w:hAnsi="Arial" w:cs="Arial" w:hint="cs"/>
                <w:rtl/>
                <w:lang w:bidi="fa-IR"/>
              </w:rPr>
              <w:t>–</w:t>
            </w:r>
            <w:r w:rsidRPr="00431185">
              <w:rPr>
                <w:rFonts w:cs="B Nazanin" w:hint="cs"/>
                <w:rtl/>
                <w:lang w:bidi="fa-IR"/>
              </w:rPr>
              <w:t xml:space="preserve"> اسلامی» نمایه شده در </w:t>
            </w:r>
            <w:r w:rsidRPr="00431185">
              <w:rPr>
                <w:rFonts w:cs="B Nazanin"/>
                <w:lang w:bidi="fa-IR"/>
              </w:rPr>
              <w:t>ISC</w:t>
            </w:r>
          </w:p>
        </w:tc>
        <w:tc>
          <w:tcPr>
            <w:tcW w:w="1530" w:type="dxa"/>
            <w:vAlign w:val="center"/>
          </w:tcPr>
          <w:p w14:paraId="3758702E" w14:textId="79E29FA3" w:rsidR="00810EE8" w:rsidRPr="00481783" w:rsidRDefault="00A037A0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دانشگاه مذاهب اسلامی</w:t>
            </w:r>
          </w:p>
        </w:tc>
        <w:tc>
          <w:tcPr>
            <w:tcW w:w="859" w:type="dxa"/>
            <w:tcBorders>
              <w:right w:val="single" w:sz="18" w:space="0" w:color="auto"/>
            </w:tcBorders>
            <w:vAlign w:val="center"/>
          </w:tcPr>
          <w:p w14:paraId="56D46DBA" w14:textId="6ABBC1DE" w:rsidR="00810EE8" w:rsidRPr="00481783" w:rsidRDefault="00286582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8/12/1397</w:t>
            </w:r>
          </w:p>
        </w:tc>
      </w:tr>
      <w:tr w:rsidR="00810EE8" w:rsidRPr="00481783" w14:paraId="294E53D2" w14:textId="77777777" w:rsidTr="00935BE6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5769E5C8" w14:textId="0AB50E95" w:rsidR="00810EE8" w:rsidRPr="00481783" w:rsidRDefault="00431185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63" w:type="dxa"/>
            <w:vAlign w:val="center"/>
          </w:tcPr>
          <w:p w14:paraId="14A11A20" w14:textId="77777777" w:rsidR="00810EE8" w:rsidRPr="00481783" w:rsidRDefault="00810EE8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14:paraId="037409C2" w14:textId="77777777" w:rsidR="00810EE8" w:rsidRPr="00481783" w:rsidRDefault="00810EE8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15A6F992" w14:textId="77777777" w:rsidR="00810EE8" w:rsidRPr="00481783" w:rsidRDefault="00810EE8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  <w:vAlign w:val="center"/>
          </w:tcPr>
          <w:p w14:paraId="41C12251" w14:textId="77777777" w:rsidR="00810EE8" w:rsidRPr="00481783" w:rsidRDefault="00810EE8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35BE6" w:rsidRPr="00481783" w14:paraId="43FA46C8" w14:textId="77777777" w:rsidTr="005407BA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CF26353" w14:textId="77777777" w:rsidR="00935BE6" w:rsidRPr="00481783" w:rsidRDefault="00935BE6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63" w:type="dxa"/>
            <w:tcBorders>
              <w:bottom w:val="single" w:sz="18" w:space="0" w:color="auto"/>
            </w:tcBorders>
            <w:vAlign w:val="center"/>
          </w:tcPr>
          <w:p w14:paraId="39D93E4B" w14:textId="77777777" w:rsidR="00935BE6" w:rsidRPr="00481783" w:rsidRDefault="00935BE6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14:paraId="5E37A699" w14:textId="77777777" w:rsidR="00935BE6" w:rsidRPr="00481783" w:rsidRDefault="00935BE6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17FF363E" w14:textId="77777777" w:rsidR="00935BE6" w:rsidRPr="00481783" w:rsidRDefault="00935BE6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D0A943" w14:textId="77777777" w:rsidR="00935BE6" w:rsidRPr="00481783" w:rsidRDefault="00935BE6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737A3F85" w14:textId="77777777" w:rsidR="00810EE8" w:rsidRPr="00481783" w:rsidRDefault="00810EE8" w:rsidP="00BE1929">
      <w:pPr>
        <w:bidi/>
        <w:spacing w:line="192" w:lineRule="auto"/>
        <w:rPr>
          <w:rFonts w:cs="B Nazanin"/>
          <w:b/>
          <w:bCs/>
          <w:sz w:val="20"/>
          <w:szCs w:val="20"/>
          <w:rtl/>
        </w:rPr>
      </w:pPr>
    </w:p>
    <w:p w14:paraId="56EACF12" w14:textId="77777777" w:rsidR="005407BA" w:rsidRPr="00481783" w:rsidRDefault="005407BA" w:rsidP="00BE1929">
      <w:pPr>
        <w:bidi/>
        <w:spacing w:line="192" w:lineRule="auto"/>
        <w:rPr>
          <w:rFonts w:cs="B Nazanin"/>
          <w:b/>
          <w:bCs/>
          <w:sz w:val="20"/>
          <w:szCs w:val="20"/>
          <w:rtl/>
        </w:rPr>
      </w:pPr>
    </w:p>
    <w:p w14:paraId="0916B711" w14:textId="77777777" w:rsidR="005407BA" w:rsidRPr="00481783" w:rsidRDefault="005407BA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</w:rPr>
      </w:pPr>
      <w:r w:rsidRPr="00481783">
        <w:rPr>
          <w:rFonts w:cs="B Nazanin" w:hint="cs"/>
          <w:b/>
          <w:bCs/>
          <w:sz w:val="20"/>
          <w:szCs w:val="20"/>
          <w:rtl/>
        </w:rPr>
        <w:t>ج) تألیف/ ترجمه کتاب</w:t>
      </w:r>
    </w:p>
    <w:tbl>
      <w:tblPr>
        <w:bidiVisual/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923"/>
        <w:gridCol w:w="1350"/>
        <w:gridCol w:w="1737"/>
        <w:gridCol w:w="1282"/>
      </w:tblGrid>
      <w:tr w:rsidR="005407BA" w:rsidRPr="00481783" w14:paraId="65F03792" w14:textId="77777777" w:rsidTr="005407BA">
        <w:trPr>
          <w:trHeight w:val="416"/>
          <w:jc w:val="center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79AC44" w14:textId="77777777" w:rsidR="005407BA" w:rsidRPr="00481783" w:rsidRDefault="005407B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923" w:type="dxa"/>
            <w:tcBorders>
              <w:top w:val="single" w:sz="18" w:space="0" w:color="auto"/>
            </w:tcBorders>
            <w:vAlign w:val="center"/>
          </w:tcPr>
          <w:p w14:paraId="21D2832C" w14:textId="77777777" w:rsidR="005407BA" w:rsidRPr="00481783" w:rsidRDefault="005407B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14:paraId="23FEF9FD" w14:textId="77777777" w:rsidR="005407BA" w:rsidRPr="00481783" w:rsidRDefault="005407B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تألیف/ ترجمه</w:t>
            </w:r>
          </w:p>
        </w:tc>
        <w:tc>
          <w:tcPr>
            <w:tcW w:w="1737" w:type="dxa"/>
            <w:tcBorders>
              <w:top w:val="single" w:sz="18" w:space="0" w:color="auto"/>
            </w:tcBorders>
            <w:vAlign w:val="center"/>
          </w:tcPr>
          <w:p w14:paraId="07C931EF" w14:textId="77777777" w:rsidR="005407BA" w:rsidRPr="00481783" w:rsidRDefault="005407B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ناشر/ محل نشر</w:t>
            </w:r>
          </w:p>
        </w:tc>
        <w:tc>
          <w:tcPr>
            <w:tcW w:w="12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8D5B31" w14:textId="77777777" w:rsidR="005407BA" w:rsidRPr="00481783" w:rsidRDefault="005407BA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انتشار</w:t>
            </w:r>
          </w:p>
        </w:tc>
      </w:tr>
      <w:tr w:rsidR="005407BA" w:rsidRPr="00A856BF" w14:paraId="6D398550" w14:textId="77777777" w:rsidTr="005407BA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4B90D4E6" w14:textId="48B020AF" w:rsidR="005407BA" w:rsidRPr="00A856BF" w:rsidRDefault="005C1C14" w:rsidP="00BE1929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923" w:type="dxa"/>
            <w:vAlign w:val="center"/>
          </w:tcPr>
          <w:p w14:paraId="7F3FF2AE" w14:textId="77777777" w:rsidR="00A856BF" w:rsidRDefault="00A856BF" w:rsidP="00BE1929">
            <w:pPr>
              <w:bidi/>
              <w:spacing w:line="192" w:lineRule="auto"/>
              <w:jc w:val="both"/>
              <w:rPr>
                <w:rFonts w:ascii="Arial" w:hAnsi="Arial" w:cs="B Nazanin"/>
                <w:rtl/>
              </w:rPr>
            </w:pPr>
          </w:p>
          <w:p w14:paraId="6EBB22D0" w14:textId="77777777" w:rsidR="005407BA" w:rsidRDefault="00A856BF" w:rsidP="00A856BF">
            <w:pPr>
              <w:bidi/>
              <w:spacing w:line="192" w:lineRule="auto"/>
              <w:jc w:val="both"/>
              <w:rPr>
                <w:rFonts w:ascii="Arial" w:hAnsi="Arial" w:cs="B Nazanin"/>
                <w:rtl/>
              </w:rPr>
            </w:pPr>
            <w:r w:rsidRPr="00A856BF">
              <w:rPr>
                <w:rFonts w:ascii="Arial" w:hAnsi="Arial" w:cs="B Nazanin"/>
                <w:rtl/>
              </w:rPr>
              <w:t>کتاب « روش تحقیق علمی و منابع فقهی» اثر عبد الوهاب ابراهیم ابو سلیمان</w:t>
            </w:r>
          </w:p>
          <w:p w14:paraId="0E4454DF" w14:textId="534DE79C" w:rsidR="00A856BF" w:rsidRPr="00A856BF" w:rsidRDefault="00A856BF" w:rsidP="00A856BF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6E78B644" w14:textId="5A686F9C" w:rsidR="005407BA" w:rsidRPr="00A856BF" w:rsidRDefault="00A856BF" w:rsidP="00BE1929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 w:rsidRPr="00A856BF">
              <w:rPr>
                <w:rFonts w:cs="B Nazanin" w:hint="cs"/>
                <w:rtl/>
                <w:lang w:bidi="fa-IR"/>
              </w:rPr>
              <w:t>ترجمه</w:t>
            </w:r>
          </w:p>
        </w:tc>
        <w:tc>
          <w:tcPr>
            <w:tcW w:w="1737" w:type="dxa"/>
            <w:vAlign w:val="center"/>
          </w:tcPr>
          <w:p w14:paraId="27F544F1" w14:textId="1008BA75" w:rsidR="005407BA" w:rsidRPr="00A856BF" w:rsidRDefault="00A856BF" w:rsidP="00BE1929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 پذیر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07629D4F" w14:textId="2A4F1E31" w:rsidR="005407BA" w:rsidRPr="00A856BF" w:rsidRDefault="005C1C14" w:rsidP="00BE1929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1394</w:t>
            </w:r>
          </w:p>
        </w:tc>
      </w:tr>
      <w:tr w:rsidR="005407BA" w:rsidRPr="00A856BF" w14:paraId="050CD24F" w14:textId="77777777" w:rsidTr="005407BA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BC2EF2" w14:textId="27E2A507" w:rsidR="005407BA" w:rsidRPr="00A856BF" w:rsidRDefault="005C1C14" w:rsidP="00BE1929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923" w:type="dxa"/>
            <w:tcBorders>
              <w:bottom w:val="single" w:sz="18" w:space="0" w:color="auto"/>
            </w:tcBorders>
            <w:vAlign w:val="center"/>
          </w:tcPr>
          <w:p w14:paraId="7B4CD3D0" w14:textId="77777777" w:rsidR="00A856BF" w:rsidRPr="00A856BF" w:rsidRDefault="00A856BF" w:rsidP="00BE1929">
            <w:pPr>
              <w:bidi/>
              <w:spacing w:line="192" w:lineRule="auto"/>
              <w:jc w:val="both"/>
              <w:rPr>
                <w:rFonts w:ascii="Arial" w:hAnsi="Arial" w:cs="B Nazanin"/>
                <w:rtl/>
              </w:rPr>
            </w:pPr>
          </w:p>
          <w:p w14:paraId="13CF0390" w14:textId="77777777" w:rsidR="00A856BF" w:rsidRDefault="00A856BF" w:rsidP="00A856BF">
            <w:pPr>
              <w:bidi/>
              <w:spacing w:line="192" w:lineRule="auto"/>
              <w:jc w:val="both"/>
              <w:rPr>
                <w:rFonts w:ascii="Arial" w:hAnsi="Arial" w:cs="Arial"/>
                <w:u w:val="single"/>
                <w:rtl/>
              </w:rPr>
            </w:pPr>
            <w:r w:rsidRPr="00A856BF">
              <w:rPr>
                <w:rFonts w:ascii="Arial" w:hAnsi="Arial" w:cs="B Nazanin"/>
                <w:rtl/>
              </w:rPr>
              <w:t>« فقه الإمام جعفر</w:t>
            </w:r>
            <w:r w:rsidRPr="00A856BF">
              <w:rPr>
                <w:rFonts w:ascii="Arial" w:hAnsi="Arial" w:cs="Arial"/>
                <w:rtl/>
              </w:rPr>
              <w:t xml:space="preserve"> الصادق» اثر محمد جواد مغنیه</w:t>
            </w:r>
            <w:r w:rsidRPr="00A856BF">
              <w:rPr>
                <w:rFonts w:ascii="Arial" w:hAnsi="Arial" w:cs="Arial" w:hint="cs"/>
                <w:rtl/>
              </w:rPr>
              <w:t xml:space="preserve"> </w:t>
            </w:r>
            <w:r w:rsidRPr="00A856BF">
              <w:rPr>
                <w:rFonts w:ascii="Arial" w:hAnsi="Arial" w:cs="Arial" w:hint="cs"/>
                <w:u w:val="single"/>
                <w:rtl/>
              </w:rPr>
              <w:t>جلد خیار</w:t>
            </w:r>
          </w:p>
          <w:p w14:paraId="1861CE83" w14:textId="0AC71DCD" w:rsidR="00A856BF" w:rsidRPr="00A856BF" w:rsidRDefault="00A856BF" w:rsidP="00A856BF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14:paraId="7B3C2DD6" w14:textId="16117354" w:rsidR="005407BA" w:rsidRPr="00A856BF" w:rsidRDefault="00A856BF" w:rsidP="00BE1929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ترجمه</w:t>
            </w:r>
          </w:p>
        </w:tc>
        <w:tc>
          <w:tcPr>
            <w:tcW w:w="1737" w:type="dxa"/>
            <w:tcBorders>
              <w:bottom w:val="single" w:sz="18" w:space="0" w:color="auto"/>
            </w:tcBorders>
            <w:vAlign w:val="center"/>
          </w:tcPr>
          <w:p w14:paraId="4EB75810" w14:textId="4ACB714E" w:rsidR="005407BA" w:rsidRPr="00A856BF" w:rsidRDefault="00A856BF" w:rsidP="00BE1929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دانشگاه امام صادق (علیه السلام)</w:t>
            </w: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BA3840" w14:textId="6A20A2DF" w:rsidR="005407BA" w:rsidRPr="00A856BF" w:rsidRDefault="005C1C14" w:rsidP="00BE1929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</w:tr>
      <w:tr w:rsidR="00431185" w:rsidRPr="00A856BF" w14:paraId="505CAAA1" w14:textId="77777777" w:rsidTr="00F929F1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2B30E7CC" w14:textId="3CE1D403" w:rsidR="00431185" w:rsidRPr="00A856BF" w:rsidRDefault="005C1C14" w:rsidP="00F929F1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923" w:type="dxa"/>
            <w:vAlign w:val="center"/>
          </w:tcPr>
          <w:p w14:paraId="06869F27" w14:textId="77777777" w:rsidR="00A856BF" w:rsidRDefault="00A856BF" w:rsidP="00F929F1">
            <w:pPr>
              <w:bidi/>
              <w:spacing w:line="192" w:lineRule="auto"/>
              <w:jc w:val="both"/>
              <w:rPr>
                <w:rFonts w:ascii="Arial" w:hAnsi="Arial" w:cs="B Nazanin"/>
                <w:rtl/>
              </w:rPr>
            </w:pPr>
          </w:p>
          <w:p w14:paraId="53D695EB" w14:textId="77777777" w:rsidR="00431185" w:rsidRDefault="00A856BF" w:rsidP="00A856BF">
            <w:pPr>
              <w:bidi/>
              <w:spacing w:line="192" w:lineRule="auto"/>
              <w:jc w:val="both"/>
              <w:rPr>
                <w:rFonts w:ascii="Arial" w:hAnsi="Arial" w:cs="B Nazanin"/>
                <w:rtl/>
              </w:rPr>
            </w:pPr>
            <w:r w:rsidRPr="00A856BF">
              <w:rPr>
                <w:rFonts w:ascii="Arial" w:hAnsi="Arial" w:cs="B Nazanin"/>
                <w:rtl/>
              </w:rPr>
              <w:t>الإنشاء العربی لطلاب العلوم الإنسانیة</w:t>
            </w:r>
          </w:p>
          <w:p w14:paraId="0E395980" w14:textId="759442E1" w:rsidR="00A856BF" w:rsidRPr="00A856BF" w:rsidRDefault="00A856BF" w:rsidP="00A856BF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492B358D" w14:textId="35D87181" w:rsidR="00431185" w:rsidRPr="00A856BF" w:rsidRDefault="00A856BF" w:rsidP="00F929F1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تألیف</w:t>
            </w:r>
          </w:p>
        </w:tc>
        <w:tc>
          <w:tcPr>
            <w:tcW w:w="1737" w:type="dxa"/>
            <w:vAlign w:val="center"/>
          </w:tcPr>
          <w:p w14:paraId="19B248F4" w14:textId="32A4E642" w:rsidR="00431185" w:rsidRPr="00A856BF" w:rsidRDefault="00A856BF" w:rsidP="00F929F1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دانشگاه مذاهب اسلامی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67A56D3D" w14:textId="00A4B9A0" w:rsidR="00431185" w:rsidRPr="00A856BF" w:rsidRDefault="005C1C14" w:rsidP="00F929F1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1397</w:t>
            </w:r>
          </w:p>
        </w:tc>
      </w:tr>
      <w:tr w:rsidR="00431185" w:rsidRPr="00A856BF" w14:paraId="29CA6FB7" w14:textId="77777777" w:rsidTr="00F929F1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E0ACACB" w14:textId="3E8F4218" w:rsidR="00431185" w:rsidRPr="00A856BF" w:rsidRDefault="005C1C14" w:rsidP="00F929F1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4</w:t>
            </w:r>
          </w:p>
        </w:tc>
        <w:tc>
          <w:tcPr>
            <w:tcW w:w="4923" w:type="dxa"/>
            <w:tcBorders>
              <w:bottom w:val="single" w:sz="18" w:space="0" w:color="auto"/>
            </w:tcBorders>
            <w:vAlign w:val="center"/>
          </w:tcPr>
          <w:p w14:paraId="07B85CDD" w14:textId="77777777" w:rsidR="00A856BF" w:rsidRDefault="00A856BF" w:rsidP="00F929F1">
            <w:pPr>
              <w:bidi/>
              <w:spacing w:line="192" w:lineRule="auto"/>
              <w:jc w:val="both"/>
              <w:rPr>
                <w:rFonts w:ascii="Arial" w:hAnsi="Arial" w:cs="B Nazanin"/>
                <w:rtl/>
              </w:rPr>
            </w:pPr>
          </w:p>
          <w:p w14:paraId="172537A7" w14:textId="77777777" w:rsidR="00431185" w:rsidRDefault="00A856BF" w:rsidP="00A856BF">
            <w:pPr>
              <w:bidi/>
              <w:spacing w:line="192" w:lineRule="auto"/>
              <w:jc w:val="both"/>
              <w:rPr>
                <w:rFonts w:ascii="Arial" w:hAnsi="Arial" w:cs="B Nazanin"/>
                <w:rtl/>
              </w:rPr>
            </w:pPr>
            <w:r w:rsidRPr="00A856BF">
              <w:rPr>
                <w:rFonts w:ascii="Arial" w:hAnsi="Arial" w:cs="B Nazanin"/>
                <w:rtl/>
              </w:rPr>
              <w:t>البلاغة الواضح</w:t>
            </w:r>
            <w:r w:rsidRPr="00A856BF">
              <w:rPr>
                <w:rFonts w:ascii="Arial" w:hAnsi="Arial" w:cs="B Nazanin" w:hint="cs"/>
                <w:rtl/>
              </w:rPr>
              <w:t>ة</w:t>
            </w:r>
            <w:r w:rsidRPr="00A856BF">
              <w:rPr>
                <w:rFonts w:ascii="Arial" w:hAnsi="Arial" w:cs="B Nazanin"/>
                <w:rtl/>
              </w:rPr>
              <w:t xml:space="preserve"> فی ضوء القرآن و نهج البلاغة</w:t>
            </w:r>
          </w:p>
          <w:p w14:paraId="4F127B3A" w14:textId="46CF3B5D" w:rsidR="00A856BF" w:rsidRPr="00A856BF" w:rsidRDefault="00A856BF" w:rsidP="00A856BF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14:paraId="130E43BA" w14:textId="5A6CA846" w:rsidR="00431185" w:rsidRPr="00A856BF" w:rsidRDefault="00A856BF" w:rsidP="00F929F1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تألیف</w:t>
            </w:r>
          </w:p>
        </w:tc>
        <w:tc>
          <w:tcPr>
            <w:tcW w:w="1737" w:type="dxa"/>
            <w:tcBorders>
              <w:bottom w:val="single" w:sz="18" w:space="0" w:color="auto"/>
            </w:tcBorders>
            <w:vAlign w:val="center"/>
          </w:tcPr>
          <w:p w14:paraId="25490060" w14:textId="1AF4DA64" w:rsidR="00431185" w:rsidRPr="00A856BF" w:rsidRDefault="00A856BF" w:rsidP="00F929F1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دانشگاه مذاهب اسلامی</w:t>
            </w: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CA0397D" w14:textId="41285537" w:rsidR="00431185" w:rsidRPr="00A856BF" w:rsidRDefault="005C1C14" w:rsidP="00F929F1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</w:tr>
      <w:tr w:rsidR="005C1C14" w:rsidRPr="00A856BF" w14:paraId="06AA273E" w14:textId="77777777" w:rsidTr="00F929F1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EF4013" w14:textId="18E765BE" w:rsidR="005C1C14" w:rsidRPr="00A856BF" w:rsidRDefault="005C1C14" w:rsidP="00F929F1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923" w:type="dxa"/>
            <w:tcBorders>
              <w:bottom w:val="single" w:sz="18" w:space="0" w:color="auto"/>
            </w:tcBorders>
            <w:vAlign w:val="center"/>
          </w:tcPr>
          <w:p w14:paraId="537A0BB1" w14:textId="77777777" w:rsidR="005C1C14" w:rsidRPr="00A856BF" w:rsidRDefault="005C1C14" w:rsidP="00F929F1">
            <w:pPr>
              <w:bidi/>
              <w:spacing w:line="192" w:lineRule="auto"/>
              <w:jc w:val="both"/>
              <w:rPr>
                <w:rFonts w:ascii="Arial" w:hAnsi="Arial" w:cs="B Nazanin"/>
                <w:rtl/>
              </w:rPr>
            </w:pPr>
          </w:p>
          <w:p w14:paraId="0C1F69A2" w14:textId="213E8FF2" w:rsidR="005C1C14" w:rsidRPr="005C1C14" w:rsidRDefault="005C1C14" w:rsidP="00F929F1">
            <w:pPr>
              <w:bidi/>
              <w:spacing w:line="192" w:lineRule="auto"/>
              <w:jc w:val="both"/>
              <w:rPr>
                <w:rFonts w:ascii="Arial" w:hAnsi="Arial" w:cs="Arial"/>
                <w:u w:val="single"/>
                <w:rtl/>
              </w:rPr>
            </w:pPr>
            <w:r w:rsidRPr="00A856BF">
              <w:rPr>
                <w:rFonts w:ascii="Arial" w:hAnsi="Arial" w:cs="B Nazanin"/>
                <w:rtl/>
              </w:rPr>
              <w:t>« فقه الإمام جعفر</w:t>
            </w:r>
            <w:r w:rsidRPr="00A856BF">
              <w:rPr>
                <w:rFonts w:ascii="Arial" w:hAnsi="Arial" w:cs="Arial"/>
                <w:rtl/>
              </w:rPr>
              <w:t xml:space="preserve"> الصادق» اثر محمد جواد مغنیه</w:t>
            </w:r>
            <w:r w:rsidRPr="00A856BF">
              <w:rPr>
                <w:rFonts w:ascii="Arial" w:hAnsi="Arial" w:cs="Arial" w:hint="cs"/>
                <w:rtl/>
              </w:rPr>
              <w:t xml:space="preserve"> </w:t>
            </w:r>
            <w:r w:rsidRPr="005C1C14">
              <w:rPr>
                <w:rFonts w:ascii="Arial" w:hAnsi="Arial" w:cs="Arial" w:hint="cs"/>
                <w:u w:val="single"/>
                <w:rtl/>
              </w:rPr>
              <w:t>الغصب و جلد بیع</w:t>
            </w:r>
          </w:p>
          <w:p w14:paraId="2C2427A5" w14:textId="77777777" w:rsidR="005C1C14" w:rsidRPr="00A856BF" w:rsidRDefault="005C1C14" w:rsidP="00F929F1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14:paraId="0211BCD6" w14:textId="77777777" w:rsidR="005C1C14" w:rsidRPr="00A856BF" w:rsidRDefault="005C1C14" w:rsidP="00F929F1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ترجمه</w:t>
            </w:r>
          </w:p>
        </w:tc>
        <w:tc>
          <w:tcPr>
            <w:tcW w:w="1737" w:type="dxa"/>
            <w:tcBorders>
              <w:bottom w:val="single" w:sz="18" w:space="0" w:color="auto"/>
            </w:tcBorders>
            <w:vAlign w:val="center"/>
          </w:tcPr>
          <w:p w14:paraId="7D8613B0" w14:textId="77777777" w:rsidR="005C1C14" w:rsidRPr="00A856BF" w:rsidRDefault="005C1C14" w:rsidP="00F929F1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دانشگاه امام صادق (علیه السلام)</w:t>
            </w: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BAE3EC1" w14:textId="0314A06D" w:rsidR="005C1C14" w:rsidRPr="00A856BF" w:rsidRDefault="005C1C14" w:rsidP="00F929F1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1395</w:t>
            </w:r>
          </w:p>
        </w:tc>
      </w:tr>
      <w:tr w:rsidR="00FB0B00" w:rsidRPr="00A856BF" w14:paraId="35C80106" w14:textId="77777777" w:rsidTr="007D4068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A07BD4" w14:textId="1913345B" w:rsidR="00FB0B00" w:rsidRPr="00A856BF" w:rsidRDefault="00FB0B00" w:rsidP="007D4068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4923" w:type="dxa"/>
            <w:tcBorders>
              <w:bottom w:val="single" w:sz="18" w:space="0" w:color="auto"/>
            </w:tcBorders>
            <w:vAlign w:val="center"/>
          </w:tcPr>
          <w:p w14:paraId="20BB54E6" w14:textId="77777777" w:rsidR="00FB0B00" w:rsidRPr="00A856BF" w:rsidRDefault="00FB0B00" w:rsidP="007D4068">
            <w:pPr>
              <w:bidi/>
              <w:spacing w:line="192" w:lineRule="auto"/>
              <w:jc w:val="both"/>
              <w:rPr>
                <w:rFonts w:ascii="Arial" w:hAnsi="Arial" w:cs="B Nazanin"/>
                <w:rtl/>
              </w:rPr>
            </w:pPr>
          </w:p>
          <w:p w14:paraId="73EDAE47" w14:textId="77777777" w:rsidR="00FB0B00" w:rsidRDefault="00FB0B00" w:rsidP="00FB0B00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زنان در حکومت امام زمان عج الله تعالی فرجه</w:t>
            </w:r>
          </w:p>
          <w:p w14:paraId="2C9F3E8C" w14:textId="17AC04E7" w:rsidR="000D7F28" w:rsidRPr="00A856BF" w:rsidRDefault="000D7F28" w:rsidP="000D7F28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14:paraId="742F4BEF" w14:textId="77777777" w:rsidR="00FB0B00" w:rsidRPr="00A856BF" w:rsidRDefault="00FB0B00" w:rsidP="007D4068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ترجمه</w:t>
            </w:r>
          </w:p>
        </w:tc>
        <w:tc>
          <w:tcPr>
            <w:tcW w:w="1737" w:type="dxa"/>
            <w:tcBorders>
              <w:bottom w:val="single" w:sz="18" w:space="0" w:color="auto"/>
            </w:tcBorders>
            <w:vAlign w:val="center"/>
          </w:tcPr>
          <w:p w14:paraId="5581102D" w14:textId="14156009" w:rsidR="00FB0B00" w:rsidRPr="00A856BF" w:rsidRDefault="00FB0B00" w:rsidP="007D4068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رویان پژوه</w:t>
            </w: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3566E08" w14:textId="00715C2F" w:rsidR="00FB0B00" w:rsidRPr="00A856BF" w:rsidRDefault="00FB0B00" w:rsidP="007D4068">
            <w:pPr>
              <w:bidi/>
              <w:spacing w:line="192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1401</w:t>
            </w:r>
          </w:p>
        </w:tc>
      </w:tr>
    </w:tbl>
    <w:p w14:paraId="603014CA" w14:textId="2F9A8085" w:rsidR="005C1C14" w:rsidRDefault="005C1C14" w:rsidP="005C1C14">
      <w:pPr>
        <w:bidi/>
        <w:spacing w:line="192" w:lineRule="auto"/>
        <w:rPr>
          <w:rFonts w:cs="B Nazanin"/>
          <w:rtl/>
          <w:lang w:bidi="fa-IR"/>
        </w:rPr>
      </w:pPr>
    </w:p>
    <w:p w14:paraId="554140D0" w14:textId="436044E1" w:rsidR="005C1C14" w:rsidRDefault="005C1C14" w:rsidP="005C1C14">
      <w:pPr>
        <w:bidi/>
        <w:spacing w:line="192" w:lineRule="auto"/>
        <w:rPr>
          <w:rFonts w:cs="B Nazanin"/>
          <w:rtl/>
          <w:lang w:bidi="fa-IR"/>
        </w:rPr>
      </w:pPr>
    </w:p>
    <w:p w14:paraId="5F3F32FE" w14:textId="16943083" w:rsidR="005C1C14" w:rsidRDefault="005C1C14" w:rsidP="005C1C14">
      <w:pPr>
        <w:bidi/>
        <w:spacing w:line="192" w:lineRule="auto"/>
        <w:rPr>
          <w:rFonts w:cs="B Nazanin"/>
          <w:rtl/>
          <w:lang w:bidi="fa-IR"/>
        </w:rPr>
      </w:pPr>
    </w:p>
    <w:p w14:paraId="4E15DD31" w14:textId="77777777" w:rsidR="005C1C14" w:rsidRPr="00A856BF" w:rsidRDefault="005C1C14" w:rsidP="005C1C14">
      <w:pPr>
        <w:bidi/>
        <w:spacing w:line="192" w:lineRule="auto"/>
        <w:rPr>
          <w:rFonts w:cs="B Nazanin"/>
          <w:rtl/>
          <w:lang w:bidi="fa-IR"/>
        </w:rPr>
      </w:pPr>
    </w:p>
    <w:p w14:paraId="34524B7C" w14:textId="77777777" w:rsidR="00194679" w:rsidRPr="00481783" w:rsidRDefault="00194679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</w:rPr>
      </w:pPr>
      <w:r w:rsidRPr="00481783">
        <w:rPr>
          <w:rFonts w:cs="B Nazanin" w:hint="cs"/>
          <w:b/>
          <w:bCs/>
          <w:sz w:val="20"/>
          <w:szCs w:val="20"/>
          <w:rtl/>
        </w:rPr>
        <w:t>چ) طرحهای پژوهشی</w:t>
      </w:r>
    </w:p>
    <w:tbl>
      <w:tblPr>
        <w:bidiVisual/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923"/>
        <w:gridCol w:w="1350"/>
        <w:gridCol w:w="1737"/>
        <w:gridCol w:w="1282"/>
      </w:tblGrid>
      <w:tr w:rsidR="00194679" w:rsidRPr="00481783" w14:paraId="4B620D19" w14:textId="77777777" w:rsidTr="00127996">
        <w:trPr>
          <w:trHeight w:val="416"/>
          <w:jc w:val="center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26A9FD" w14:textId="77777777" w:rsidR="00194679" w:rsidRPr="00481783" w:rsidRDefault="00194679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923" w:type="dxa"/>
            <w:tcBorders>
              <w:top w:val="single" w:sz="18" w:space="0" w:color="auto"/>
            </w:tcBorders>
            <w:vAlign w:val="center"/>
          </w:tcPr>
          <w:p w14:paraId="6A5435DC" w14:textId="77777777" w:rsidR="00194679" w:rsidRPr="00481783" w:rsidRDefault="00194679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14:paraId="3BA328CA" w14:textId="77777777" w:rsidR="00194679" w:rsidRPr="00481783" w:rsidRDefault="00194679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ارائه</w:t>
            </w:r>
          </w:p>
        </w:tc>
        <w:tc>
          <w:tcPr>
            <w:tcW w:w="1737" w:type="dxa"/>
            <w:tcBorders>
              <w:top w:val="single" w:sz="18" w:space="0" w:color="auto"/>
            </w:tcBorders>
            <w:vAlign w:val="center"/>
          </w:tcPr>
          <w:p w14:paraId="7D60AE7D" w14:textId="77777777" w:rsidR="00194679" w:rsidRPr="00481783" w:rsidRDefault="00194679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2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12DAD7" w14:textId="77777777" w:rsidR="00194679" w:rsidRPr="00481783" w:rsidRDefault="00194679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پایان</w:t>
            </w:r>
          </w:p>
        </w:tc>
      </w:tr>
      <w:tr w:rsidR="00194679" w:rsidRPr="00481783" w14:paraId="0B259FA9" w14:textId="77777777" w:rsidTr="00127996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0B9D4B42" w14:textId="30D8BE48" w:rsidR="00194679" w:rsidRPr="00481783" w:rsidRDefault="005C1C14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923" w:type="dxa"/>
            <w:vAlign w:val="center"/>
          </w:tcPr>
          <w:p w14:paraId="194CC2C5" w14:textId="77777777" w:rsidR="005C1C14" w:rsidRDefault="005C1C14" w:rsidP="005C1C14">
            <w:pPr>
              <w:bidi/>
              <w:spacing w:line="192" w:lineRule="auto"/>
              <w:jc w:val="both"/>
              <w:rPr>
                <w:rFonts w:ascii="Arial" w:hAnsi="Arial" w:cs="B Nazanin"/>
                <w:rtl/>
              </w:rPr>
            </w:pPr>
          </w:p>
          <w:p w14:paraId="60DFA52B" w14:textId="7ED054A9" w:rsidR="005C1C14" w:rsidRDefault="005C1C14" w:rsidP="005C1C14">
            <w:pPr>
              <w:bidi/>
              <w:spacing w:line="192" w:lineRule="auto"/>
              <w:jc w:val="both"/>
              <w:rPr>
                <w:rFonts w:ascii="Arial" w:hAnsi="Arial" w:cs="B Nazanin"/>
                <w:rtl/>
              </w:rPr>
            </w:pPr>
            <w:r w:rsidRPr="00A856BF">
              <w:rPr>
                <w:rFonts w:ascii="Arial" w:hAnsi="Arial" w:cs="B Nazanin"/>
                <w:rtl/>
              </w:rPr>
              <w:t>الإنشاء العربی لطلاب العلوم الإنسانیة</w:t>
            </w:r>
          </w:p>
          <w:p w14:paraId="2C5CD362" w14:textId="77777777" w:rsidR="00194679" w:rsidRPr="00481783" w:rsidRDefault="00194679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0026171E" w14:textId="473FA64B" w:rsidR="00194679" w:rsidRPr="00481783" w:rsidRDefault="005C1C14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 اسلامی</w:t>
            </w:r>
          </w:p>
        </w:tc>
        <w:tc>
          <w:tcPr>
            <w:tcW w:w="1737" w:type="dxa"/>
            <w:vAlign w:val="center"/>
          </w:tcPr>
          <w:p w14:paraId="50519C6F" w14:textId="703D0152" w:rsidR="00194679" w:rsidRPr="00481783" w:rsidRDefault="005C1C14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10/1394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65EB338D" w14:textId="6437DCD7" w:rsidR="00194679" w:rsidRPr="00481783" w:rsidRDefault="005C1C14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7/1396</w:t>
            </w:r>
          </w:p>
        </w:tc>
      </w:tr>
      <w:tr w:rsidR="00194679" w:rsidRPr="00481783" w14:paraId="431EDDC1" w14:textId="77777777" w:rsidTr="00127996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569958" w14:textId="0608AB46" w:rsidR="00194679" w:rsidRPr="00481783" w:rsidRDefault="005C1C14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923" w:type="dxa"/>
            <w:tcBorders>
              <w:bottom w:val="single" w:sz="18" w:space="0" w:color="auto"/>
            </w:tcBorders>
            <w:vAlign w:val="center"/>
          </w:tcPr>
          <w:p w14:paraId="1B11513C" w14:textId="77777777" w:rsidR="005C1C14" w:rsidRDefault="005C1C14" w:rsidP="005C1C14">
            <w:pPr>
              <w:bidi/>
              <w:spacing w:line="192" w:lineRule="auto"/>
              <w:jc w:val="both"/>
              <w:rPr>
                <w:rFonts w:ascii="Arial" w:hAnsi="Arial" w:cs="B Nazanin"/>
                <w:rtl/>
              </w:rPr>
            </w:pPr>
            <w:r w:rsidRPr="00A856BF">
              <w:rPr>
                <w:rFonts w:ascii="Arial" w:hAnsi="Arial" w:cs="B Nazanin"/>
                <w:rtl/>
              </w:rPr>
              <w:t>البلاغة الواضح</w:t>
            </w:r>
            <w:r w:rsidRPr="00A856BF">
              <w:rPr>
                <w:rFonts w:ascii="Arial" w:hAnsi="Arial" w:cs="B Nazanin" w:hint="cs"/>
                <w:rtl/>
              </w:rPr>
              <w:t>ة</w:t>
            </w:r>
            <w:r w:rsidRPr="00A856BF">
              <w:rPr>
                <w:rFonts w:ascii="Arial" w:hAnsi="Arial" w:cs="B Nazanin"/>
                <w:rtl/>
              </w:rPr>
              <w:t xml:space="preserve"> فی ضوء القرآن و نهج البلاغة</w:t>
            </w:r>
          </w:p>
          <w:p w14:paraId="5545A2B4" w14:textId="77777777" w:rsidR="00194679" w:rsidRPr="00481783" w:rsidRDefault="00194679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14:paraId="6B7FB625" w14:textId="741CFCC3" w:rsidR="00194679" w:rsidRPr="00481783" w:rsidRDefault="005C1C14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 اسلامی</w:t>
            </w:r>
          </w:p>
        </w:tc>
        <w:tc>
          <w:tcPr>
            <w:tcW w:w="1737" w:type="dxa"/>
            <w:tcBorders>
              <w:bottom w:val="single" w:sz="18" w:space="0" w:color="auto"/>
            </w:tcBorders>
            <w:vAlign w:val="center"/>
          </w:tcPr>
          <w:p w14:paraId="1D7B92B8" w14:textId="435188D4" w:rsidR="00194679" w:rsidRPr="00481783" w:rsidRDefault="005C1C14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3/1390</w:t>
            </w: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8B85843" w14:textId="1FE7E41C" w:rsidR="00194679" w:rsidRPr="00481783" w:rsidRDefault="005C1C14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1391</w:t>
            </w:r>
          </w:p>
        </w:tc>
      </w:tr>
    </w:tbl>
    <w:p w14:paraId="122DFFAC" w14:textId="77777777" w:rsidR="00194679" w:rsidRPr="00481783" w:rsidRDefault="00194679" w:rsidP="00BE1929">
      <w:pPr>
        <w:bidi/>
        <w:spacing w:line="192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14:paraId="09B612B3" w14:textId="77777777" w:rsidR="0046592F" w:rsidRPr="00481783" w:rsidRDefault="00EF6E65" w:rsidP="00BE1929">
      <w:pPr>
        <w:bidi/>
        <w:spacing w:line="192" w:lineRule="auto"/>
        <w:jc w:val="center"/>
        <w:rPr>
          <w:rFonts w:cs="B Titr"/>
          <w:b/>
          <w:bCs/>
          <w:sz w:val="20"/>
          <w:szCs w:val="20"/>
          <w:rtl/>
        </w:rPr>
      </w:pPr>
      <w:r w:rsidRPr="00481783">
        <w:rPr>
          <w:rFonts w:cs="B Titr" w:hint="cs"/>
          <w:b/>
          <w:bCs/>
          <w:sz w:val="20"/>
          <w:szCs w:val="20"/>
          <w:rtl/>
        </w:rPr>
        <w:t>سوابق علمی ـ اجرایی:</w:t>
      </w:r>
    </w:p>
    <w:p w14:paraId="28F80CC2" w14:textId="77777777" w:rsidR="00EF6E65" w:rsidRPr="00481783" w:rsidRDefault="00EF6E65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</w:rPr>
      </w:pPr>
      <w:r w:rsidRPr="00481783">
        <w:rPr>
          <w:rFonts w:cs="B Nazanin" w:hint="cs"/>
          <w:b/>
          <w:bCs/>
          <w:sz w:val="20"/>
          <w:szCs w:val="20"/>
          <w:rtl/>
        </w:rPr>
        <w:t>الف) مسئولیتها</w:t>
      </w:r>
    </w:p>
    <w:tbl>
      <w:tblPr>
        <w:bidiVisual/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923"/>
        <w:gridCol w:w="1890"/>
        <w:gridCol w:w="1197"/>
        <w:gridCol w:w="1282"/>
      </w:tblGrid>
      <w:tr w:rsidR="00EF6E65" w:rsidRPr="00481783" w14:paraId="6AFCA0D8" w14:textId="77777777" w:rsidTr="00EF6E65">
        <w:trPr>
          <w:trHeight w:val="416"/>
          <w:jc w:val="center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0E3D00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923" w:type="dxa"/>
            <w:tcBorders>
              <w:top w:val="single" w:sz="18" w:space="0" w:color="auto"/>
            </w:tcBorders>
            <w:vAlign w:val="center"/>
          </w:tcPr>
          <w:p w14:paraId="704710A0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مسئولیت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14:paraId="7155ABFB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مؤسسه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vAlign w:val="center"/>
          </w:tcPr>
          <w:p w14:paraId="7EB39EB6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2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DCA6ED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پایان</w:t>
            </w:r>
          </w:p>
        </w:tc>
      </w:tr>
      <w:tr w:rsidR="00EF6E65" w:rsidRPr="00481783" w14:paraId="6671BAC3" w14:textId="77777777" w:rsidTr="00EF6E65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78B37AFF" w14:textId="1E26D4A0" w:rsidR="00EF6E65" w:rsidRPr="00481783" w:rsidRDefault="005C1C14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923" w:type="dxa"/>
            <w:vAlign w:val="center"/>
          </w:tcPr>
          <w:p w14:paraId="188284A5" w14:textId="0CB39B93" w:rsidR="00EF6E65" w:rsidRPr="00481783" w:rsidRDefault="005C1C14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 واحد خواهران دانشگاه مذاهب اسلامی</w:t>
            </w:r>
          </w:p>
        </w:tc>
        <w:tc>
          <w:tcPr>
            <w:tcW w:w="1890" w:type="dxa"/>
            <w:vAlign w:val="center"/>
          </w:tcPr>
          <w:p w14:paraId="62277918" w14:textId="6469D047" w:rsidR="00EF6E65" w:rsidRPr="00481783" w:rsidRDefault="00973241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 اسلامی</w:t>
            </w:r>
          </w:p>
        </w:tc>
        <w:tc>
          <w:tcPr>
            <w:tcW w:w="1197" w:type="dxa"/>
            <w:vAlign w:val="center"/>
          </w:tcPr>
          <w:p w14:paraId="1F5D6EAE" w14:textId="6ADC10E7" w:rsidR="00EF6E65" w:rsidRPr="00481783" w:rsidRDefault="00973241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1386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5E6BBE55" w14:textId="64142445" w:rsidR="00EF6E65" w:rsidRPr="00481783" w:rsidRDefault="00973241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73241" w:rsidRPr="00481783" w14:paraId="5359D427" w14:textId="77777777" w:rsidTr="00EF6E65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3416BCA8" w14:textId="699232B8" w:rsidR="00973241" w:rsidRPr="00481783" w:rsidRDefault="00973241" w:rsidP="0097324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923" w:type="dxa"/>
            <w:vAlign w:val="center"/>
          </w:tcPr>
          <w:p w14:paraId="67504F7F" w14:textId="42D46778" w:rsidR="00973241" w:rsidRPr="00481783" w:rsidRDefault="00973241" w:rsidP="0097324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 گروه زبان و ادبیات عربی</w:t>
            </w:r>
          </w:p>
        </w:tc>
        <w:tc>
          <w:tcPr>
            <w:tcW w:w="1890" w:type="dxa"/>
            <w:vAlign w:val="center"/>
          </w:tcPr>
          <w:p w14:paraId="0F06AC82" w14:textId="45DE75A5" w:rsidR="00973241" w:rsidRPr="00481783" w:rsidRDefault="00973241" w:rsidP="0097324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 اسلامی</w:t>
            </w:r>
          </w:p>
        </w:tc>
        <w:tc>
          <w:tcPr>
            <w:tcW w:w="1197" w:type="dxa"/>
            <w:vAlign w:val="center"/>
          </w:tcPr>
          <w:p w14:paraId="0E14A3E3" w14:textId="29D40DB2" w:rsidR="00973241" w:rsidRPr="00481783" w:rsidRDefault="00973241" w:rsidP="0097324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1387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48DFF8D5" w14:textId="1AC34038" w:rsidR="00973241" w:rsidRPr="00481783" w:rsidRDefault="00973241" w:rsidP="0097324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73241" w:rsidRPr="00481783" w14:paraId="34A05007" w14:textId="77777777" w:rsidTr="00EF6E65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82CAEAA" w14:textId="28B0ABAA" w:rsidR="00973241" w:rsidRPr="00481783" w:rsidRDefault="00973241" w:rsidP="0097324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923" w:type="dxa"/>
            <w:tcBorders>
              <w:bottom w:val="single" w:sz="18" w:space="0" w:color="auto"/>
            </w:tcBorders>
            <w:vAlign w:val="center"/>
          </w:tcPr>
          <w:p w14:paraId="25358913" w14:textId="7E99111A" w:rsidR="00973241" w:rsidRPr="00481783" w:rsidRDefault="00973241" w:rsidP="0097324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مشاور فرهنگی دانشجویی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vAlign w:val="center"/>
          </w:tcPr>
          <w:p w14:paraId="11D8652A" w14:textId="18D97B5B" w:rsidR="00973241" w:rsidRPr="00481783" w:rsidRDefault="00973241" w:rsidP="0097324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 اسلامی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vAlign w:val="center"/>
          </w:tcPr>
          <w:p w14:paraId="35ADA5C5" w14:textId="029896E1" w:rsidR="00973241" w:rsidRPr="00481783" w:rsidRDefault="0053341D" w:rsidP="0097324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  <w:r w:rsidR="00042D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90</w:t>
            </w: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BD422B" w14:textId="698A4CCF" w:rsidR="00973241" w:rsidRPr="00481783" w:rsidRDefault="00042DBF" w:rsidP="0097324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1392</w:t>
            </w:r>
          </w:p>
        </w:tc>
      </w:tr>
      <w:tr w:rsidR="00042DBF" w:rsidRPr="00481783" w14:paraId="1BFCF5BA" w14:textId="77777777" w:rsidTr="00F929F1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8E9A27" w14:textId="07ECB610" w:rsidR="00042DBF" w:rsidRPr="00481783" w:rsidRDefault="00042DBF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923" w:type="dxa"/>
            <w:tcBorders>
              <w:bottom w:val="single" w:sz="18" w:space="0" w:color="auto"/>
            </w:tcBorders>
            <w:vAlign w:val="center"/>
          </w:tcPr>
          <w:p w14:paraId="06BCC4E8" w14:textId="0CEA31CA" w:rsidR="00042DBF" w:rsidRPr="00481783" w:rsidRDefault="00042DBF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مشاور انجمن زبان و ادبیات عربی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vAlign w:val="center"/>
          </w:tcPr>
          <w:p w14:paraId="12DA99C7" w14:textId="77777777" w:rsidR="00042DBF" w:rsidRPr="00481783" w:rsidRDefault="00042DBF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 اسلامی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vAlign w:val="center"/>
          </w:tcPr>
          <w:p w14:paraId="674A222F" w14:textId="7450F2F6" w:rsidR="00042DBF" w:rsidRPr="00481783" w:rsidRDefault="00042DBF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1399</w:t>
            </w: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0E5C70" w14:textId="09A163D9" w:rsidR="00042DBF" w:rsidRPr="00481783" w:rsidRDefault="00042DBF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</w:p>
        </w:tc>
      </w:tr>
      <w:tr w:rsidR="000D7F28" w:rsidRPr="00481783" w14:paraId="519ECF46" w14:textId="77777777" w:rsidTr="007D4068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83BA00" w14:textId="311BB26D" w:rsidR="000D7F28" w:rsidRPr="00481783" w:rsidRDefault="000D7F28" w:rsidP="007D406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923" w:type="dxa"/>
            <w:tcBorders>
              <w:bottom w:val="single" w:sz="18" w:space="0" w:color="auto"/>
            </w:tcBorders>
            <w:vAlign w:val="center"/>
          </w:tcPr>
          <w:p w14:paraId="15837C53" w14:textId="20008CE8" w:rsidR="000D7F28" w:rsidRPr="00481783" w:rsidRDefault="000D7F28" w:rsidP="007D406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 گروه زبان و ادبیات عربی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vAlign w:val="center"/>
          </w:tcPr>
          <w:p w14:paraId="70454C53" w14:textId="77777777" w:rsidR="000D7F28" w:rsidRPr="00481783" w:rsidRDefault="000D7F28" w:rsidP="007D406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 اسلامی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vAlign w:val="center"/>
          </w:tcPr>
          <w:p w14:paraId="2D8DF3A1" w14:textId="15798ED6" w:rsidR="000D7F28" w:rsidRPr="00481783" w:rsidRDefault="000D7F28" w:rsidP="007D406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1402</w:t>
            </w: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9C83B7C" w14:textId="51D92A61" w:rsidR="000D7F28" w:rsidRPr="00481783" w:rsidRDefault="000D7F28" w:rsidP="007D4068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 اکنون</w:t>
            </w:r>
          </w:p>
        </w:tc>
      </w:tr>
    </w:tbl>
    <w:p w14:paraId="052ADF4F" w14:textId="77777777" w:rsidR="00EF6E65" w:rsidRPr="00481783" w:rsidRDefault="00EF6E65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14:paraId="58C5871B" w14:textId="77777777" w:rsidR="00EF6E65" w:rsidRPr="00481783" w:rsidRDefault="00EF6E65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</w:rPr>
      </w:pPr>
      <w:r w:rsidRPr="00481783">
        <w:rPr>
          <w:rFonts w:cs="B Nazanin" w:hint="cs"/>
          <w:b/>
          <w:bCs/>
          <w:sz w:val="20"/>
          <w:szCs w:val="20"/>
          <w:rtl/>
        </w:rPr>
        <w:t>ب) عضویتها</w:t>
      </w:r>
    </w:p>
    <w:tbl>
      <w:tblPr>
        <w:bidiVisual/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923"/>
        <w:gridCol w:w="1890"/>
        <w:gridCol w:w="1197"/>
        <w:gridCol w:w="1282"/>
      </w:tblGrid>
      <w:tr w:rsidR="00EF6E65" w:rsidRPr="00481783" w14:paraId="1CA29535" w14:textId="77777777" w:rsidTr="00127996">
        <w:trPr>
          <w:trHeight w:val="416"/>
          <w:jc w:val="center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CDCF37F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923" w:type="dxa"/>
            <w:tcBorders>
              <w:top w:val="single" w:sz="18" w:space="0" w:color="auto"/>
            </w:tcBorders>
            <w:vAlign w:val="center"/>
          </w:tcPr>
          <w:p w14:paraId="33761D10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عضویت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14:paraId="5545C50E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مؤسسه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vAlign w:val="center"/>
          </w:tcPr>
          <w:p w14:paraId="70A5868B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2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27883F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پایان</w:t>
            </w:r>
          </w:p>
        </w:tc>
      </w:tr>
      <w:tr w:rsidR="00EF6E65" w:rsidRPr="00481783" w14:paraId="4DA2BF6C" w14:textId="77777777" w:rsidTr="00127996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2442CE33" w14:textId="51321532" w:rsidR="00EF6E65" w:rsidRPr="00481783" w:rsidRDefault="00973241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923" w:type="dxa"/>
            <w:vAlign w:val="center"/>
          </w:tcPr>
          <w:p w14:paraId="01A6EB47" w14:textId="77777777" w:rsidR="00973241" w:rsidRDefault="00973241" w:rsidP="00BE1929">
            <w:pPr>
              <w:bidi/>
              <w:spacing w:line="192" w:lineRule="auto"/>
              <w:jc w:val="both"/>
              <w:rPr>
                <w:rFonts w:cs="B Nazanin"/>
                <w:rtl/>
              </w:rPr>
            </w:pPr>
          </w:p>
          <w:p w14:paraId="3498D882" w14:textId="23CFEEB8" w:rsidR="00EF6E65" w:rsidRDefault="00973241" w:rsidP="00973241">
            <w:pPr>
              <w:bidi/>
              <w:spacing w:line="192" w:lineRule="auto"/>
              <w:jc w:val="both"/>
              <w:rPr>
                <w:rFonts w:cs="B Nazanin"/>
                <w:rtl/>
              </w:rPr>
            </w:pPr>
            <w:r w:rsidRPr="00973241">
              <w:rPr>
                <w:rFonts w:cs="B Nazanin" w:hint="cs"/>
                <w:rtl/>
              </w:rPr>
              <w:t>عضو شورای پژوهشی دانشگاه</w:t>
            </w:r>
            <w:r w:rsidR="0053341D">
              <w:rPr>
                <w:rFonts w:cs="B Nazanin" w:hint="cs"/>
                <w:rtl/>
              </w:rPr>
              <w:t xml:space="preserve"> </w:t>
            </w:r>
          </w:p>
          <w:p w14:paraId="31ED39FE" w14:textId="14A90E5E" w:rsidR="00973241" w:rsidRPr="00973241" w:rsidRDefault="00973241" w:rsidP="00973241">
            <w:pPr>
              <w:bidi/>
              <w:spacing w:line="192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74D69957" w14:textId="5661E0A2" w:rsidR="00EF6E65" w:rsidRPr="00481783" w:rsidRDefault="0053341D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3241">
              <w:rPr>
                <w:rFonts w:cs="B Nazanin" w:hint="cs"/>
                <w:rtl/>
              </w:rPr>
              <w:t>دانشگاه</w:t>
            </w:r>
            <w:r>
              <w:rPr>
                <w:rFonts w:cs="B Nazanin" w:hint="cs"/>
                <w:rtl/>
              </w:rPr>
              <w:t xml:space="preserve"> مذاهب اسلامی</w:t>
            </w:r>
          </w:p>
        </w:tc>
        <w:tc>
          <w:tcPr>
            <w:tcW w:w="1197" w:type="dxa"/>
            <w:vAlign w:val="center"/>
          </w:tcPr>
          <w:p w14:paraId="67C5972A" w14:textId="70D42B73" w:rsidR="00EF6E65" w:rsidRPr="00481783" w:rsidRDefault="0053341D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1398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22450A24" w14:textId="534F231A" w:rsidR="00EF6E65" w:rsidRPr="00481783" w:rsidRDefault="0053341D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</w:p>
        </w:tc>
      </w:tr>
      <w:tr w:rsidR="00EF6E65" w:rsidRPr="00481783" w14:paraId="52EE0A8F" w14:textId="77777777" w:rsidTr="00127996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779682D9" w14:textId="0963F7A8" w:rsidR="00EF6E65" w:rsidRPr="00481783" w:rsidRDefault="00973241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923" w:type="dxa"/>
            <w:vAlign w:val="center"/>
          </w:tcPr>
          <w:p w14:paraId="43E71F50" w14:textId="77777777" w:rsidR="00973241" w:rsidRDefault="00973241" w:rsidP="00BE1929">
            <w:pPr>
              <w:bidi/>
              <w:spacing w:line="192" w:lineRule="auto"/>
              <w:jc w:val="both"/>
              <w:rPr>
                <w:rFonts w:cs="B Nazanin"/>
                <w:rtl/>
              </w:rPr>
            </w:pPr>
          </w:p>
          <w:p w14:paraId="0B33F5E4" w14:textId="4A4DB535" w:rsidR="00EF6E65" w:rsidRDefault="00973241" w:rsidP="00973241">
            <w:pPr>
              <w:bidi/>
              <w:spacing w:line="192" w:lineRule="auto"/>
              <w:jc w:val="both"/>
              <w:rPr>
                <w:rFonts w:cs="B Nazanin"/>
                <w:rtl/>
              </w:rPr>
            </w:pPr>
            <w:r w:rsidRPr="00973241">
              <w:rPr>
                <w:rFonts w:cs="B Nazanin" w:hint="cs"/>
                <w:rtl/>
              </w:rPr>
              <w:t>عضو شورای علمی دانشگاه</w:t>
            </w:r>
            <w:r w:rsidR="0053341D">
              <w:rPr>
                <w:rFonts w:cs="B Nazanin" w:hint="cs"/>
                <w:rtl/>
              </w:rPr>
              <w:t xml:space="preserve"> دانشگاه </w:t>
            </w:r>
          </w:p>
          <w:p w14:paraId="6426BF42" w14:textId="66B6BB15" w:rsidR="00973241" w:rsidRPr="00973241" w:rsidRDefault="00973241" w:rsidP="00973241">
            <w:pPr>
              <w:bidi/>
              <w:spacing w:line="192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3D842DB4" w14:textId="03F38737" w:rsidR="00EF6E65" w:rsidRPr="00481783" w:rsidRDefault="0053341D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3241">
              <w:rPr>
                <w:rFonts w:cs="B Nazanin" w:hint="cs"/>
                <w:rtl/>
              </w:rPr>
              <w:t>دانشگاه</w:t>
            </w:r>
            <w:r>
              <w:rPr>
                <w:rFonts w:cs="B Nazanin" w:hint="cs"/>
                <w:rtl/>
              </w:rPr>
              <w:t xml:space="preserve"> مذاهب اسلامی</w:t>
            </w:r>
          </w:p>
        </w:tc>
        <w:tc>
          <w:tcPr>
            <w:tcW w:w="1197" w:type="dxa"/>
            <w:vAlign w:val="center"/>
          </w:tcPr>
          <w:p w14:paraId="12DA2D5B" w14:textId="1681D7EA" w:rsidR="00EF6E65" w:rsidRPr="00481783" w:rsidRDefault="0053341D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1387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570AC32A" w14:textId="1B72FB7A" w:rsidR="00EF6E65" w:rsidRPr="00481783" w:rsidRDefault="0053341D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1394</w:t>
            </w:r>
          </w:p>
        </w:tc>
      </w:tr>
      <w:tr w:rsidR="00EF6E65" w:rsidRPr="00481783" w14:paraId="5186D492" w14:textId="77777777" w:rsidTr="00127996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117E3CC" w14:textId="5B20AF5D" w:rsidR="00EF6E65" w:rsidRPr="00481783" w:rsidRDefault="00973241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923" w:type="dxa"/>
            <w:tcBorders>
              <w:bottom w:val="single" w:sz="18" w:space="0" w:color="auto"/>
            </w:tcBorders>
            <w:vAlign w:val="center"/>
          </w:tcPr>
          <w:p w14:paraId="616C5444" w14:textId="77777777" w:rsidR="00973241" w:rsidRDefault="00973241" w:rsidP="00BE1929">
            <w:pPr>
              <w:bidi/>
              <w:spacing w:line="192" w:lineRule="auto"/>
              <w:jc w:val="both"/>
              <w:rPr>
                <w:rFonts w:cs="B Nazanin"/>
                <w:rtl/>
              </w:rPr>
            </w:pPr>
          </w:p>
          <w:p w14:paraId="05DF9033" w14:textId="230735F2" w:rsidR="00EF6E65" w:rsidRDefault="00973241" w:rsidP="00973241">
            <w:pPr>
              <w:bidi/>
              <w:spacing w:line="192" w:lineRule="auto"/>
              <w:jc w:val="both"/>
              <w:rPr>
                <w:rFonts w:cs="B Nazanin"/>
                <w:rtl/>
              </w:rPr>
            </w:pPr>
            <w:r w:rsidRPr="00973241">
              <w:rPr>
                <w:rFonts w:cs="B Nazanin" w:hint="cs"/>
                <w:rtl/>
              </w:rPr>
              <w:t xml:space="preserve">عضو شورای راهبردی فناوری اطلاعات دانشگاه </w:t>
            </w:r>
          </w:p>
          <w:p w14:paraId="5C8AC666" w14:textId="13E9A805" w:rsidR="00973241" w:rsidRPr="00973241" w:rsidRDefault="00973241" w:rsidP="00973241">
            <w:pPr>
              <w:bidi/>
              <w:spacing w:line="192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  <w:vAlign w:val="center"/>
          </w:tcPr>
          <w:p w14:paraId="52EA2739" w14:textId="3096ECB9" w:rsidR="00EF6E65" w:rsidRPr="00481783" w:rsidRDefault="0053341D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3241">
              <w:rPr>
                <w:rFonts w:cs="B Nazanin" w:hint="cs"/>
                <w:rtl/>
              </w:rPr>
              <w:t>دانشگاه</w:t>
            </w:r>
            <w:r>
              <w:rPr>
                <w:rFonts w:cs="B Nazanin" w:hint="cs"/>
                <w:rtl/>
              </w:rPr>
              <w:t xml:space="preserve"> مذاهب اسلامی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vAlign w:val="center"/>
          </w:tcPr>
          <w:p w14:paraId="7BEF8C52" w14:textId="0F203E95" w:rsidR="00EF6E65" w:rsidRPr="00481783" w:rsidRDefault="0053341D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1392</w:t>
            </w: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FE72518" w14:textId="28557121" w:rsidR="00EF6E65" w:rsidRPr="00481783" w:rsidRDefault="0053341D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1393</w:t>
            </w:r>
          </w:p>
        </w:tc>
      </w:tr>
      <w:tr w:rsidR="00973241" w:rsidRPr="00481783" w14:paraId="3D3EE076" w14:textId="77777777" w:rsidTr="00F929F1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1D22CB27" w14:textId="2C2EEA56" w:rsidR="00973241" w:rsidRPr="00481783" w:rsidRDefault="00973241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923" w:type="dxa"/>
            <w:vAlign w:val="center"/>
          </w:tcPr>
          <w:p w14:paraId="13052142" w14:textId="77777777" w:rsidR="00973241" w:rsidRDefault="00973241" w:rsidP="00F929F1">
            <w:pPr>
              <w:bidi/>
              <w:spacing w:line="192" w:lineRule="auto"/>
              <w:jc w:val="both"/>
              <w:rPr>
                <w:rFonts w:cs="B Nazanin"/>
                <w:rtl/>
              </w:rPr>
            </w:pPr>
          </w:p>
          <w:p w14:paraId="268DDBE1" w14:textId="1988A4BC" w:rsidR="00973241" w:rsidRDefault="00973241" w:rsidP="00973241">
            <w:pPr>
              <w:bidi/>
              <w:spacing w:line="192" w:lineRule="auto"/>
              <w:jc w:val="both"/>
              <w:rPr>
                <w:rFonts w:cs="B Nazanin"/>
                <w:rtl/>
              </w:rPr>
            </w:pPr>
            <w:r w:rsidRPr="00973241">
              <w:rPr>
                <w:rFonts w:cs="B Nazanin" w:hint="cs"/>
                <w:rtl/>
              </w:rPr>
              <w:lastRenderedPageBreak/>
              <w:t xml:space="preserve">عضو کمیته راهبردی تدوین سند چشم انداز ده ساله </w:t>
            </w:r>
            <w:r w:rsidR="0053341D">
              <w:rPr>
                <w:rFonts w:cs="B Nazanin" w:hint="cs"/>
                <w:rtl/>
              </w:rPr>
              <w:t>دانشگاه</w:t>
            </w:r>
          </w:p>
          <w:p w14:paraId="5AD85FC6" w14:textId="46D9A4A3" w:rsidR="00973241" w:rsidRPr="00973241" w:rsidRDefault="00973241" w:rsidP="00973241">
            <w:pPr>
              <w:bidi/>
              <w:spacing w:line="192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39DF0925" w14:textId="29044156" w:rsidR="00973241" w:rsidRPr="00481783" w:rsidRDefault="0053341D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3241">
              <w:rPr>
                <w:rFonts w:cs="B Nazanin" w:hint="cs"/>
                <w:rtl/>
              </w:rPr>
              <w:lastRenderedPageBreak/>
              <w:t>دانشگاه</w:t>
            </w:r>
            <w:r>
              <w:rPr>
                <w:rFonts w:cs="B Nazanin" w:hint="cs"/>
                <w:rtl/>
              </w:rPr>
              <w:t xml:space="preserve"> مذاهب </w:t>
            </w:r>
            <w:r>
              <w:rPr>
                <w:rFonts w:cs="B Nazanin" w:hint="cs"/>
                <w:rtl/>
              </w:rPr>
              <w:lastRenderedPageBreak/>
              <w:t>اسلامی</w:t>
            </w:r>
          </w:p>
        </w:tc>
        <w:tc>
          <w:tcPr>
            <w:tcW w:w="1197" w:type="dxa"/>
            <w:vAlign w:val="center"/>
          </w:tcPr>
          <w:p w14:paraId="3C6E9E98" w14:textId="1AE4C743" w:rsidR="00973241" w:rsidRPr="00481783" w:rsidRDefault="0053341D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1394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7AC6F200" w14:textId="4846DEC3" w:rsidR="00973241" w:rsidRPr="00481783" w:rsidRDefault="0053341D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73241" w:rsidRPr="00481783" w14:paraId="2A22D627" w14:textId="77777777" w:rsidTr="00F929F1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35EF73" w14:textId="2A694FD8" w:rsidR="00973241" w:rsidRPr="00481783" w:rsidRDefault="00973241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923" w:type="dxa"/>
            <w:tcBorders>
              <w:bottom w:val="single" w:sz="18" w:space="0" w:color="auto"/>
            </w:tcBorders>
            <w:vAlign w:val="center"/>
          </w:tcPr>
          <w:p w14:paraId="6C2A62E5" w14:textId="77777777" w:rsidR="00973241" w:rsidRDefault="00973241" w:rsidP="00F929F1">
            <w:pPr>
              <w:bidi/>
              <w:spacing w:line="192" w:lineRule="auto"/>
              <w:jc w:val="both"/>
              <w:rPr>
                <w:rFonts w:cs="B Nazanin"/>
                <w:noProof/>
                <w:rtl/>
              </w:rPr>
            </w:pPr>
            <w:r w:rsidRPr="00973241">
              <w:rPr>
                <w:rFonts w:cs="B Nazanin" w:hint="cs"/>
                <w:noProof/>
                <w:rtl/>
              </w:rPr>
              <w:t>عضو کمیته علمی سی و چهارمین دوره کنفرانس بین المللی وحدت اسلامی</w:t>
            </w:r>
          </w:p>
          <w:p w14:paraId="202FEDCA" w14:textId="481BC391" w:rsidR="0053341D" w:rsidRPr="00973241" w:rsidRDefault="0053341D" w:rsidP="0053341D">
            <w:pPr>
              <w:bidi/>
              <w:spacing w:line="192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  <w:vAlign w:val="center"/>
          </w:tcPr>
          <w:p w14:paraId="69C21E25" w14:textId="66899B68" w:rsidR="00973241" w:rsidRPr="00481783" w:rsidRDefault="0053341D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مجمع جهانی تقریب بین المذاهب الإسلامیة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vAlign w:val="center"/>
          </w:tcPr>
          <w:p w14:paraId="570B6162" w14:textId="738BD58F" w:rsidR="00973241" w:rsidRPr="00481783" w:rsidRDefault="0053341D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1398</w:t>
            </w: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A3D4AD" w14:textId="6A0B582E" w:rsidR="00973241" w:rsidRPr="00481783" w:rsidRDefault="0053341D" w:rsidP="00F929F1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1399</w:t>
            </w:r>
          </w:p>
        </w:tc>
      </w:tr>
    </w:tbl>
    <w:p w14:paraId="3C95D07D" w14:textId="77777777" w:rsidR="00EF6E65" w:rsidRPr="00481783" w:rsidRDefault="00EF6E65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14:paraId="5A6C1104" w14:textId="77777777" w:rsidR="00EF6E65" w:rsidRPr="00481783" w:rsidRDefault="00EF6E65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</w:rPr>
      </w:pPr>
      <w:r w:rsidRPr="00481783">
        <w:rPr>
          <w:rFonts w:cs="B Nazanin" w:hint="cs"/>
          <w:b/>
          <w:bCs/>
          <w:sz w:val="20"/>
          <w:szCs w:val="20"/>
          <w:rtl/>
        </w:rPr>
        <w:t>پ) مهارتها</w:t>
      </w:r>
    </w:p>
    <w:tbl>
      <w:tblPr>
        <w:bidiVisual/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923"/>
        <w:gridCol w:w="1890"/>
        <w:gridCol w:w="1197"/>
        <w:gridCol w:w="1282"/>
      </w:tblGrid>
      <w:tr w:rsidR="00EF6E65" w:rsidRPr="00481783" w14:paraId="6C5051FE" w14:textId="77777777" w:rsidTr="00127996">
        <w:trPr>
          <w:trHeight w:val="416"/>
          <w:jc w:val="center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D5BCD6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923" w:type="dxa"/>
            <w:tcBorders>
              <w:top w:val="single" w:sz="18" w:space="0" w:color="auto"/>
            </w:tcBorders>
            <w:vAlign w:val="center"/>
          </w:tcPr>
          <w:p w14:paraId="68BA5DA5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مهارت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14:paraId="50A75F2D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مؤسسه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vAlign w:val="center"/>
          </w:tcPr>
          <w:p w14:paraId="3FFB3231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2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C14A69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پایان</w:t>
            </w:r>
          </w:p>
        </w:tc>
      </w:tr>
      <w:tr w:rsidR="00EF6E65" w:rsidRPr="00481783" w14:paraId="0BA2A8CA" w14:textId="77777777" w:rsidTr="00127996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606671C9" w14:textId="03AFC620" w:rsidR="00EF6E65" w:rsidRPr="00481783" w:rsidRDefault="0053341D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923" w:type="dxa"/>
            <w:vAlign w:val="center"/>
          </w:tcPr>
          <w:p w14:paraId="5528173E" w14:textId="01C9ACD9" w:rsidR="00EF6E65" w:rsidRPr="00481783" w:rsidRDefault="00042DBF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تکلم به زبان عربی</w:t>
            </w:r>
          </w:p>
        </w:tc>
        <w:tc>
          <w:tcPr>
            <w:tcW w:w="1890" w:type="dxa"/>
            <w:vAlign w:val="center"/>
          </w:tcPr>
          <w:p w14:paraId="7E107C96" w14:textId="51E5C3EC" w:rsidR="00EF6E65" w:rsidRPr="00481783" w:rsidRDefault="00042DBF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مذاهب اسلامی</w:t>
            </w:r>
          </w:p>
        </w:tc>
        <w:tc>
          <w:tcPr>
            <w:tcW w:w="1197" w:type="dxa"/>
            <w:vAlign w:val="center"/>
          </w:tcPr>
          <w:p w14:paraId="5988893E" w14:textId="7B748F4A" w:rsidR="00EF6E65" w:rsidRPr="00481783" w:rsidRDefault="00477162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1372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6605E803" w14:textId="2E2D7000" w:rsidR="00EF6E65" w:rsidRPr="00481783" w:rsidRDefault="00477162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 کنون</w:t>
            </w:r>
          </w:p>
        </w:tc>
      </w:tr>
      <w:tr w:rsidR="00EF6E65" w:rsidRPr="00481783" w14:paraId="4CB4E6B7" w14:textId="77777777" w:rsidTr="00127996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7A31FDDC" w14:textId="102360DA" w:rsidR="00EF6E65" w:rsidRPr="00481783" w:rsidRDefault="00042DBF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923" w:type="dxa"/>
            <w:vAlign w:val="center"/>
          </w:tcPr>
          <w:p w14:paraId="6AE4CEC4" w14:textId="2AFA9ABD" w:rsidR="00EF6E65" w:rsidRPr="00481783" w:rsidRDefault="00EF6E65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66DD1A21" w14:textId="77777777" w:rsidR="00EF6E65" w:rsidRPr="00481783" w:rsidRDefault="00EF6E65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14:paraId="4B40579A" w14:textId="77777777" w:rsidR="00EF6E65" w:rsidRPr="00481783" w:rsidRDefault="00EF6E65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7E6D9332" w14:textId="77777777" w:rsidR="00EF6E65" w:rsidRPr="00481783" w:rsidRDefault="00EF6E65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76BDE8E2" w14:textId="0F59BC8D" w:rsidR="00EF6E65" w:rsidRDefault="00EF6E65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14:paraId="00A336CE" w14:textId="30F8A459" w:rsidR="00042DBF" w:rsidRDefault="00042DBF" w:rsidP="00042DBF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14:paraId="4DC5C7EB" w14:textId="37936E32" w:rsidR="00042DBF" w:rsidRDefault="00042DBF" w:rsidP="00042DBF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14:paraId="2DF73641" w14:textId="77777777" w:rsidR="00042DBF" w:rsidRDefault="00042DBF" w:rsidP="00042DBF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14:paraId="3CBE662A" w14:textId="6F622E69" w:rsidR="00042DBF" w:rsidRDefault="00042DBF" w:rsidP="00042DBF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14:paraId="249B6FE0" w14:textId="77777777" w:rsidR="00042DBF" w:rsidRPr="00481783" w:rsidRDefault="00042DBF" w:rsidP="00042DBF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14:paraId="6E9C29D3" w14:textId="77777777" w:rsidR="00EF6E65" w:rsidRPr="00481783" w:rsidRDefault="00EF6E65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</w:rPr>
      </w:pPr>
      <w:r w:rsidRPr="00481783">
        <w:rPr>
          <w:rFonts w:cs="B Nazanin" w:hint="cs"/>
          <w:b/>
          <w:bCs/>
          <w:sz w:val="20"/>
          <w:szCs w:val="20"/>
          <w:rtl/>
        </w:rPr>
        <w:t>ت) افتخارات (کسب جوایز)</w:t>
      </w:r>
    </w:p>
    <w:tbl>
      <w:tblPr>
        <w:bidiVisual/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923"/>
        <w:gridCol w:w="1890"/>
        <w:gridCol w:w="1282"/>
      </w:tblGrid>
      <w:tr w:rsidR="00EF6E65" w:rsidRPr="00481783" w14:paraId="10AB64A7" w14:textId="77777777" w:rsidTr="00EF6E65">
        <w:trPr>
          <w:trHeight w:val="416"/>
          <w:jc w:val="center"/>
        </w:trPr>
        <w:tc>
          <w:tcPr>
            <w:tcW w:w="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7FD6A14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923" w:type="dxa"/>
            <w:tcBorders>
              <w:top w:val="single" w:sz="18" w:space="0" w:color="auto"/>
            </w:tcBorders>
            <w:vAlign w:val="center"/>
          </w:tcPr>
          <w:p w14:paraId="4FDB66CB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افتخار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14:paraId="2F035862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تأیید کننده</w:t>
            </w:r>
          </w:p>
        </w:tc>
        <w:tc>
          <w:tcPr>
            <w:tcW w:w="12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E626AE3" w14:textId="77777777" w:rsidR="00EF6E65" w:rsidRPr="00481783" w:rsidRDefault="00EF6E65" w:rsidP="00BE192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</w:tr>
      <w:tr w:rsidR="00EF6E65" w:rsidRPr="00481783" w14:paraId="50EC8DCA" w14:textId="77777777" w:rsidTr="00EF6E65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1A411A82" w14:textId="0FF459A1" w:rsidR="00EF6E65" w:rsidRPr="00481783" w:rsidRDefault="00973241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923" w:type="dxa"/>
            <w:vAlign w:val="center"/>
          </w:tcPr>
          <w:p w14:paraId="63BA7F9E" w14:textId="77777777" w:rsidR="00042DBF" w:rsidRDefault="00042DBF" w:rsidP="00BE1929">
            <w:pPr>
              <w:bidi/>
              <w:spacing w:line="19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CE08169" w14:textId="77777777" w:rsidR="00EF6E65" w:rsidRDefault="00042DBF" w:rsidP="00042DBF">
            <w:pPr>
              <w:bidi/>
              <w:spacing w:line="19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تقدیرنامه و جایزه به دلیل عملکرد اجرایی در طول 10 سال مدیریت واحد خواهران دانشگاه مذاهب اسلامی</w:t>
            </w:r>
          </w:p>
          <w:p w14:paraId="4EA2BDC6" w14:textId="0CF27789" w:rsidR="00042DBF" w:rsidRPr="00481783" w:rsidRDefault="00042DBF" w:rsidP="00042DBF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14:paraId="545738E2" w14:textId="229EFEF0" w:rsidR="00EF6E65" w:rsidRPr="00481783" w:rsidRDefault="00042DBF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ریاست دانشگاه مذاهب اسلامی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312E1BC8" w14:textId="6137D4CD" w:rsidR="00EF6E65" w:rsidRPr="00481783" w:rsidRDefault="00042DBF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EF6E65" w:rsidRPr="00481783" w14:paraId="3149FF30" w14:textId="77777777" w:rsidTr="000758C3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</w:tcBorders>
            <w:vAlign w:val="center"/>
          </w:tcPr>
          <w:p w14:paraId="1E0858D3" w14:textId="2C1F3CF9" w:rsidR="00EF6E65" w:rsidRPr="00481783" w:rsidRDefault="00973241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923" w:type="dxa"/>
            <w:vAlign w:val="center"/>
          </w:tcPr>
          <w:p w14:paraId="41445358" w14:textId="53D15902" w:rsidR="00EF6E65" w:rsidRPr="00481783" w:rsidRDefault="00042DBF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کسب جایزه نفر اول پژوهشگر برتر در هفته پژوهش سال 1396</w:t>
            </w:r>
          </w:p>
        </w:tc>
        <w:tc>
          <w:tcPr>
            <w:tcW w:w="1890" w:type="dxa"/>
            <w:vAlign w:val="center"/>
          </w:tcPr>
          <w:p w14:paraId="753E35C0" w14:textId="1506D5B9" w:rsidR="00EF6E65" w:rsidRPr="00481783" w:rsidRDefault="00042DBF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یاست دانشگاه مذاهب اسلامی</w:t>
            </w:r>
          </w:p>
        </w:tc>
        <w:tc>
          <w:tcPr>
            <w:tcW w:w="1282" w:type="dxa"/>
            <w:tcBorders>
              <w:right w:val="single" w:sz="18" w:space="0" w:color="auto"/>
            </w:tcBorders>
            <w:vAlign w:val="center"/>
          </w:tcPr>
          <w:p w14:paraId="6EA0FE55" w14:textId="19A5DE31" w:rsidR="00EF6E65" w:rsidRPr="00481783" w:rsidRDefault="00042DBF" w:rsidP="00BE1929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1396</w:t>
            </w:r>
          </w:p>
        </w:tc>
      </w:tr>
      <w:tr w:rsidR="00042DBF" w:rsidRPr="00481783" w14:paraId="74D52F54" w14:textId="77777777" w:rsidTr="00EF6E65">
        <w:trPr>
          <w:trHeight w:val="416"/>
          <w:jc w:val="center"/>
        </w:trPr>
        <w:tc>
          <w:tcPr>
            <w:tcW w:w="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CF9519" w14:textId="4572DADF" w:rsidR="00042DBF" w:rsidRPr="00481783" w:rsidRDefault="00042DBF" w:rsidP="00042DBF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923" w:type="dxa"/>
            <w:tcBorders>
              <w:bottom w:val="single" w:sz="18" w:space="0" w:color="auto"/>
            </w:tcBorders>
            <w:vAlign w:val="center"/>
          </w:tcPr>
          <w:p w14:paraId="7C97D6EA" w14:textId="04F6CCB0" w:rsidR="00042DBF" w:rsidRPr="00481783" w:rsidRDefault="00042DBF" w:rsidP="00042DBF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کسب جایزه نفر اول پژوهشگر برتر در هفته پژوهش سال 1398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vAlign w:val="center"/>
          </w:tcPr>
          <w:p w14:paraId="681CD281" w14:textId="4241E057" w:rsidR="00042DBF" w:rsidRPr="00481783" w:rsidRDefault="00042DBF" w:rsidP="00042DBF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یاست دانشگاه مذاهب اسلامی</w:t>
            </w:r>
          </w:p>
        </w:tc>
        <w:tc>
          <w:tcPr>
            <w:tcW w:w="12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C496AD" w14:textId="1B90715D" w:rsidR="00042DBF" w:rsidRPr="00481783" w:rsidRDefault="00042DBF" w:rsidP="00042DBF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1398</w:t>
            </w:r>
          </w:p>
        </w:tc>
      </w:tr>
    </w:tbl>
    <w:p w14:paraId="3185AA78" w14:textId="77777777" w:rsidR="0046592F" w:rsidRDefault="0046592F" w:rsidP="00BE1929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14:paraId="6FE9884B" w14:textId="77777777" w:rsidR="00481783" w:rsidRPr="00481783" w:rsidRDefault="00481783" w:rsidP="00481783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ث</w:t>
      </w:r>
      <w:r w:rsidRPr="00481783">
        <w:rPr>
          <w:rFonts w:cs="B Nazanin" w:hint="cs"/>
          <w:b/>
          <w:bCs/>
          <w:sz w:val="20"/>
          <w:szCs w:val="20"/>
          <w:rtl/>
        </w:rPr>
        <w:t xml:space="preserve">) </w:t>
      </w:r>
      <w:r>
        <w:rPr>
          <w:rFonts w:cs="B Nazanin" w:hint="cs"/>
          <w:b/>
          <w:bCs/>
          <w:sz w:val="20"/>
          <w:szCs w:val="20"/>
          <w:rtl/>
        </w:rPr>
        <w:t>سایر موارد</w:t>
      </w:r>
    </w:p>
    <w:tbl>
      <w:tblPr>
        <w:bidiVisual/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840"/>
        <w:gridCol w:w="1231"/>
      </w:tblGrid>
      <w:tr w:rsidR="00481783" w:rsidRPr="00481783" w14:paraId="4C6F88A7" w14:textId="77777777" w:rsidTr="00481783">
        <w:trPr>
          <w:trHeight w:val="416"/>
          <w:jc w:val="center"/>
        </w:trPr>
        <w:tc>
          <w:tcPr>
            <w:tcW w:w="6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D1EA91E" w14:textId="77777777" w:rsidR="00481783" w:rsidRPr="00481783" w:rsidRDefault="00481783" w:rsidP="00A626DA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840" w:type="dxa"/>
            <w:tcBorders>
              <w:top w:val="single" w:sz="18" w:space="0" w:color="auto"/>
            </w:tcBorders>
            <w:vAlign w:val="center"/>
          </w:tcPr>
          <w:p w14:paraId="4C4AD81D" w14:textId="77777777" w:rsidR="00481783" w:rsidRPr="00481783" w:rsidRDefault="00481783" w:rsidP="00A626DA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2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519FE2" w14:textId="77777777" w:rsidR="00481783" w:rsidRPr="00481783" w:rsidRDefault="00481783" w:rsidP="00A626DA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817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</w:tr>
      <w:tr w:rsidR="00481783" w:rsidRPr="00481783" w14:paraId="1406F921" w14:textId="77777777" w:rsidTr="00481783">
        <w:trPr>
          <w:trHeight w:val="416"/>
          <w:jc w:val="center"/>
        </w:trPr>
        <w:tc>
          <w:tcPr>
            <w:tcW w:w="656" w:type="dxa"/>
            <w:tcBorders>
              <w:left w:val="single" w:sz="18" w:space="0" w:color="auto"/>
            </w:tcBorders>
            <w:vAlign w:val="center"/>
          </w:tcPr>
          <w:p w14:paraId="6DDA49B4" w14:textId="77777777" w:rsidR="00481783" w:rsidRPr="00481783" w:rsidRDefault="00481783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40" w:type="dxa"/>
            <w:vAlign w:val="center"/>
          </w:tcPr>
          <w:p w14:paraId="6A4A72D4" w14:textId="77777777" w:rsidR="00481783" w:rsidRPr="00481783" w:rsidRDefault="00481783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1" w:type="dxa"/>
            <w:tcBorders>
              <w:right w:val="single" w:sz="18" w:space="0" w:color="auto"/>
            </w:tcBorders>
            <w:vAlign w:val="center"/>
          </w:tcPr>
          <w:p w14:paraId="45241358" w14:textId="77777777" w:rsidR="00481783" w:rsidRPr="00481783" w:rsidRDefault="00481783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758C3" w:rsidRPr="00481783" w14:paraId="0DFF92A8" w14:textId="77777777" w:rsidTr="00481783">
        <w:trPr>
          <w:trHeight w:val="416"/>
          <w:jc w:val="center"/>
        </w:trPr>
        <w:tc>
          <w:tcPr>
            <w:tcW w:w="656" w:type="dxa"/>
            <w:tcBorders>
              <w:left w:val="single" w:sz="18" w:space="0" w:color="auto"/>
            </w:tcBorders>
            <w:vAlign w:val="center"/>
          </w:tcPr>
          <w:p w14:paraId="6A901883" w14:textId="77777777" w:rsidR="000758C3" w:rsidRPr="00481783" w:rsidRDefault="000758C3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40" w:type="dxa"/>
            <w:vAlign w:val="center"/>
          </w:tcPr>
          <w:p w14:paraId="35095C44" w14:textId="77777777" w:rsidR="000758C3" w:rsidRPr="00481783" w:rsidRDefault="000758C3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1" w:type="dxa"/>
            <w:tcBorders>
              <w:right w:val="single" w:sz="18" w:space="0" w:color="auto"/>
            </w:tcBorders>
            <w:vAlign w:val="center"/>
          </w:tcPr>
          <w:p w14:paraId="43256E26" w14:textId="77777777" w:rsidR="000758C3" w:rsidRPr="00481783" w:rsidRDefault="000758C3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81783" w:rsidRPr="00481783" w14:paraId="3AD5822B" w14:textId="77777777" w:rsidTr="00481783">
        <w:trPr>
          <w:trHeight w:val="416"/>
          <w:jc w:val="center"/>
        </w:trPr>
        <w:tc>
          <w:tcPr>
            <w:tcW w:w="6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A9EB42" w14:textId="77777777" w:rsidR="00481783" w:rsidRPr="00481783" w:rsidRDefault="00481783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40" w:type="dxa"/>
            <w:tcBorders>
              <w:bottom w:val="single" w:sz="18" w:space="0" w:color="auto"/>
            </w:tcBorders>
            <w:vAlign w:val="center"/>
          </w:tcPr>
          <w:p w14:paraId="31B30D9B" w14:textId="77777777" w:rsidR="00481783" w:rsidRPr="00481783" w:rsidRDefault="00481783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D1DC9DA" w14:textId="77777777" w:rsidR="00481783" w:rsidRPr="00481783" w:rsidRDefault="00481783" w:rsidP="00A626DA">
            <w:pPr>
              <w:bidi/>
              <w:spacing w:line="192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BEF7A86" w14:textId="77777777" w:rsidR="00481783" w:rsidRPr="00481783" w:rsidRDefault="00481783" w:rsidP="000758C3">
      <w:pPr>
        <w:bidi/>
        <w:spacing w:line="192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14:paraId="1D3C246C" w14:textId="77777777" w:rsidR="00481783" w:rsidRPr="00481783" w:rsidRDefault="00481783" w:rsidP="00481783">
      <w:pPr>
        <w:bidi/>
        <w:spacing w:line="192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sectPr w:rsidR="00481783" w:rsidRPr="00481783" w:rsidSect="00FB6331">
      <w:footerReference w:type="default" r:id="rId10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F5A9" w14:textId="77777777" w:rsidR="0082506B" w:rsidRDefault="0082506B" w:rsidP="00EF6E65">
      <w:r>
        <w:separator/>
      </w:r>
    </w:p>
  </w:endnote>
  <w:endnote w:type="continuationSeparator" w:id="0">
    <w:p w14:paraId="31ECE8E8" w14:textId="77777777" w:rsidR="0082506B" w:rsidRDefault="0082506B" w:rsidP="00EF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926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AFE0D" w14:textId="77777777" w:rsidR="00EF6E65" w:rsidRDefault="00EF6E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E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4106CD" w14:textId="77777777" w:rsidR="00EF6E65" w:rsidRDefault="00EF6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0DAB" w14:textId="77777777" w:rsidR="0082506B" w:rsidRDefault="0082506B" w:rsidP="00EF6E65">
      <w:r>
        <w:separator/>
      </w:r>
    </w:p>
  </w:footnote>
  <w:footnote w:type="continuationSeparator" w:id="0">
    <w:p w14:paraId="3F725DCF" w14:textId="77777777" w:rsidR="0082506B" w:rsidRDefault="0082506B" w:rsidP="00EF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B3061"/>
    <w:multiLevelType w:val="hybridMultilevel"/>
    <w:tmpl w:val="BAC6DE02"/>
    <w:lvl w:ilvl="0" w:tplc="9CD41D1A">
      <w:start w:val="1"/>
      <w:numFmt w:val="decimal"/>
      <w:lvlText w:val="%1-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5975182C"/>
    <w:multiLevelType w:val="hybridMultilevel"/>
    <w:tmpl w:val="138644DE"/>
    <w:lvl w:ilvl="0" w:tplc="93F0DD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E3BD2"/>
    <w:multiLevelType w:val="hybridMultilevel"/>
    <w:tmpl w:val="A8BCCEDA"/>
    <w:lvl w:ilvl="0" w:tplc="B9F47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058120">
    <w:abstractNumId w:val="2"/>
  </w:num>
  <w:num w:numId="2" w16cid:durableId="1862475547">
    <w:abstractNumId w:val="0"/>
  </w:num>
  <w:num w:numId="3" w16cid:durableId="1204638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843"/>
    <w:rsid w:val="000251BC"/>
    <w:rsid w:val="00042DBF"/>
    <w:rsid w:val="00070F79"/>
    <w:rsid w:val="000758C3"/>
    <w:rsid w:val="000D7F28"/>
    <w:rsid w:val="00122467"/>
    <w:rsid w:val="00194679"/>
    <w:rsid w:val="00210CE9"/>
    <w:rsid w:val="00245E79"/>
    <w:rsid w:val="002561C6"/>
    <w:rsid w:val="00286582"/>
    <w:rsid w:val="002A05E3"/>
    <w:rsid w:val="00306BAA"/>
    <w:rsid w:val="0031752B"/>
    <w:rsid w:val="003177CD"/>
    <w:rsid w:val="00326E34"/>
    <w:rsid w:val="0036779B"/>
    <w:rsid w:val="0041259A"/>
    <w:rsid w:val="00431185"/>
    <w:rsid w:val="00442B5C"/>
    <w:rsid w:val="0046592F"/>
    <w:rsid w:val="004767B5"/>
    <w:rsid w:val="00477162"/>
    <w:rsid w:val="00481783"/>
    <w:rsid w:val="004861D5"/>
    <w:rsid w:val="004E6188"/>
    <w:rsid w:val="00513CC3"/>
    <w:rsid w:val="00525957"/>
    <w:rsid w:val="0053341D"/>
    <w:rsid w:val="005407BA"/>
    <w:rsid w:val="00563309"/>
    <w:rsid w:val="005709F8"/>
    <w:rsid w:val="005C1C14"/>
    <w:rsid w:val="00662C42"/>
    <w:rsid w:val="0066786E"/>
    <w:rsid w:val="0067632C"/>
    <w:rsid w:val="00770EBA"/>
    <w:rsid w:val="007F6C83"/>
    <w:rsid w:val="00806066"/>
    <w:rsid w:val="00810EE8"/>
    <w:rsid w:val="00812969"/>
    <w:rsid w:val="0082506B"/>
    <w:rsid w:val="00834AC4"/>
    <w:rsid w:val="008B2E56"/>
    <w:rsid w:val="008C3DBD"/>
    <w:rsid w:val="008C4096"/>
    <w:rsid w:val="008D6731"/>
    <w:rsid w:val="008D7843"/>
    <w:rsid w:val="00922187"/>
    <w:rsid w:val="00935BE6"/>
    <w:rsid w:val="0095491E"/>
    <w:rsid w:val="00973241"/>
    <w:rsid w:val="0099777F"/>
    <w:rsid w:val="009D0AD1"/>
    <w:rsid w:val="009D5431"/>
    <w:rsid w:val="00A037A0"/>
    <w:rsid w:val="00A6424F"/>
    <w:rsid w:val="00A856BF"/>
    <w:rsid w:val="00AA0B2C"/>
    <w:rsid w:val="00BD5010"/>
    <w:rsid w:val="00BE1929"/>
    <w:rsid w:val="00BF5857"/>
    <w:rsid w:val="00C62BBE"/>
    <w:rsid w:val="00C849C3"/>
    <w:rsid w:val="00DB77F2"/>
    <w:rsid w:val="00DC11F1"/>
    <w:rsid w:val="00DD2314"/>
    <w:rsid w:val="00DF0070"/>
    <w:rsid w:val="00EF6E65"/>
    <w:rsid w:val="00F5046A"/>
    <w:rsid w:val="00FB0B00"/>
    <w:rsid w:val="00FB6331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164B"/>
  <w15:docId w15:val="{2A160FE6-0349-402C-9651-A35DC7E3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84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BD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E65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E65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95C4D-4C36-48C5-93BE-4A0421BA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ناشناس</cp:lastModifiedBy>
  <cp:revision>21</cp:revision>
  <cp:lastPrinted>2022-01-25T08:46:00Z</cp:lastPrinted>
  <dcterms:created xsi:type="dcterms:W3CDTF">2022-01-17T13:30:00Z</dcterms:created>
  <dcterms:modified xsi:type="dcterms:W3CDTF">2023-12-02T10:38:00Z</dcterms:modified>
</cp:coreProperties>
</file>